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CC196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C196C" w:rsidRDefault="00232E4F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196C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CC196C" w:rsidRDefault="00232E4F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г. Перми от 16.08.2005 N 1838</w:t>
            </w:r>
            <w:r>
              <w:rPr>
                <w:sz w:val="48"/>
              </w:rPr>
              <w:br/>
              <w:t>(ред. от 29.05.2024)</w:t>
            </w:r>
            <w:r>
              <w:rPr>
                <w:sz w:val="48"/>
              </w:rPr>
              <w:br/>
              <w:t>"Об утверждении положений об особо охраняемых природных территориях местного значения города Перми"</w:t>
            </w:r>
          </w:p>
        </w:tc>
      </w:tr>
      <w:tr w:rsidR="00CC196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CC196C" w:rsidRDefault="00232E4F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07.04.2025</w:t>
            </w:r>
            <w:r>
              <w:rPr>
                <w:sz w:val="28"/>
              </w:rPr>
              <w:br/>
              <w:t> </w:t>
            </w:r>
          </w:p>
        </w:tc>
      </w:tr>
    </w:tbl>
    <w:p w:rsidR="00CC196C" w:rsidRDefault="00CC196C">
      <w:pPr>
        <w:pStyle w:val="ConsPlusNormal0"/>
        <w:sectPr w:rsidR="00CC196C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CC196C" w:rsidRDefault="00CC196C">
      <w:pPr>
        <w:pStyle w:val="ConsPlusNormal0"/>
        <w:jc w:val="both"/>
        <w:outlineLvl w:val="0"/>
      </w:pPr>
    </w:p>
    <w:p w:rsidR="00CC196C" w:rsidRDefault="00232E4F">
      <w:pPr>
        <w:pStyle w:val="ConsPlusTitle0"/>
        <w:jc w:val="center"/>
        <w:outlineLvl w:val="0"/>
      </w:pPr>
      <w:r>
        <w:t>АДМИНИСТРАЦИЯ ГОРОДА ПЕРМИ</w:t>
      </w:r>
    </w:p>
    <w:p w:rsidR="00CC196C" w:rsidRDefault="00CC196C">
      <w:pPr>
        <w:pStyle w:val="ConsPlusTitle0"/>
        <w:jc w:val="center"/>
      </w:pPr>
    </w:p>
    <w:p w:rsidR="00CC196C" w:rsidRDefault="00232E4F">
      <w:pPr>
        <w:pStyle w:val="ConsPlusTitle0"/>
        <w:jc w:val="center"/>
      </w:pPr>
      <w:r>
        <w:t>ПОСТАНОВЛЕНИЕ</w:t>
      </w:r>
    </w:p>
    <w:p w:rsidR="00CC196C" w:rsidRDefault="00232E4F">
      <w:pPr>
        <w:pStyle w:val="ConsPlusTitle0"/>
        <w:jc w:val="center"/>
      </w:pPr>
      <w:r>
        <w:t>от 16 августа 2005 г. N 1838</w:t>
      </w:r>
    </w:p>
    <w:p w:rsidR="00CC196C" w:rsidRDefault="00CC196C">
      <w:pPr>
        <w:pStyle w:val="ConsPlusTitle0"/>
        <w:jc w:val="center"/>
      </w:pPr>
    </w:p>
    <w:p w:rsidR="00CC196C" w:rsidRDefault="00232E4F">
      <w:pPr>
        <w:pStyle w:val="ConsPlusTitle0"/>
        <w:jc w:val="center"/>
      </w:pPr>
      <w:r>
        <w:t>ОБ УТВЕРЖДЕНИИ ПОЛОЖЕНИЙ ОБ ОСОБО ОХРАНЯЕМЫХ ПРИРОДНЫХ</w:t>
      </w:r>
    </w:p>
    <w:p w:rsidR="00CC196C" w:rsidRDefault="00232E4F">
      <w:pPr>
        <w:pStyle w:val="ConsPlusTitle0"/>
        <w:jc w:val="center"/>
      </w:pPr>
      <w:r>
        <w:t>ТЕРРИТОРИЯХ МЕСТНОГО ЗНАЧЕНИЯ ГОРОДА ПЕРМИ</w:t>
      </w:r>
    </w:p>
    <w:p w:rsidR="00CC196C" w:rsidRDefault="00CC196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C196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13.08.2008 N 773,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06.10.2008 N 990, от 14.11.2008 N 1074, от 14.10.2010 N 685,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20.01.2012 N 16, от 28.03.2012 N 120, от 29.07.2013 N 616,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17.12.2014 N 993, от 25.05.2016 N 355, от 24.08.2018 N 550,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</w:t>
            </w:r>
            <w:r>
              <w:rPr>
                <w:color w:val="392C69"/>
              </w:rPr>
              <w:t>т 07.11.2019 N 868, от 26.07.2021 N 549, от 26.05.2022 N 403,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25.11.2022 N 1192, от 20.02.2023 N 124, от 29.05.2024 N 418)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</w:tr>
    </w:tbl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В соответствии с решением Пермской городской Думы от 07.12.2004 N 192 "</w:t>
      </w:r>
      <w:r>
        <w:t>Об образовании особо охраняемых природных территорий местного значения" постановляю: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 xml:space="preserve">1. Утвердить прилагаемые </w:t>
      </w:r>
      <w:hyperlink w:anchor="P38" w:tooltip="ПОЛОЖЕНИЕ">
        <w:r>
          <w:rPr>
            <w:color w:val="0000FF"/>
          </w:rPr>
          <w:t>положения</w:t>
        </w:r>
      </w:hyperlink>
      <w:r>
        <w:t xml:space="preserve"> об особо охраняемых природных территориях местного значения города Перми.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 Утратил силу. - П</w:t>
      </w:r>
      <w:r>
        <w:t>остановление Администрации г. Перми от 24.08.2018 N 550.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 Департаменту финансов администрации города обеспечить в 2005 году выделение средств на содержание особо охраняемых природных территорий местного значения города Перми в пределах расходов бюджета г</w:t>
      </w:r>
      <w:r>
        <w:t>орода, предусмотренных на содержание муниципального учреждения "Пермский городской лесхоз".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 Утратил силу. - Постановление Администрации г. Перми от 24.08.2018 N 550.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 Пресс-службе администрации города опубликовать постановление в газете "Российская га</w:t>
      </w:r>
      <w:r>
        <w:t>зета".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 Настоящее Постановление вступает в силу с момента его опубликования.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 Контроль за исполнением постановления возложить на заместителя Главы города Фенева А.Ю.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</w:pPr>
      <w:r>
        <w:t>И.о. Главы города</w:t>
      </w:r>
    </w:p>
    <w:p w:rsidR="00CC196C" w:rsidRDefault="00232E4F">
      <w:pPr>
        <w:pStyle w:val="ConsPlusNormal0"/>
        <w:jc w:val="right"/>
      </w:pPr>
      <w:r>
        <w:t>А.Я.БЕСФАМИЛЬНЫЙ</w:t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  <w:outlineLvl w:val="0"/>
      </w:pPr>
      <w:r>
        <w:lastRenderedPageBreak/>
        <w:t>УТВЕРЖДЕНО</w:t>
      </w:r>
    </w:p>
    <w:p w:rsidR="00CC196C" w:rsidRDefault="00232E4F">
      <w:pPr>
        <w:pStyle w:val="ConsPlusNormal0"/>
        <w:jc w:val="right"/>
      </w:pPr>
      <w:r>
        <w:t>Постановлением</w:t>
      </w:r>
    </w:p>
    <w:p w:rsidR="00CC196C" w:rsidRDefault="00232E4F">
      <w:pPr>
        <w:pStyle w:val="ConsPlusNormal0"/>
        <w:jc w:val="right"/>
      </w:pPr>
      <w:r>
        <w:t>администрации город</w:t>
      </w:r>
      <w:r>
        <w:t>а</w:t>
      </w:r>
    </w:p>
    <w:p w:rsidR="00CC196C" w:rsidRDefault="00232E4F">
      <w:pPr>
        <w:pStyle w:val="ConsPlusNormal0"/>
        <w:jc w:val="right"/>
      </w:pPr>
      <w:r>
        <w:t>от 16.08.2005 N 1838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</w:pPr>
      <w:bookmarkStart w:id="1" w:name="P38"/>
      <w:bookmarkEnd w:id="1"/>
      <w:r>
        <w:t>ПОЛОЖЕНИЕ</w:t>
      </w:r>
    </w:p>
    <w:p w:rsidR="00CC196C" w:rsidRDefault="00232E4F">
      <w:pPr>
        <w:pStyle w:val="ConsPlusTitle0"/>
        <w:jc w:val="center"/>
      </w:pPr>
      <w:r>
        <w:t>ОБ ОСОБО ОХРАНЯЕМОЙ ПРИРОДНОЙ ТЕРРИТОРИИ МЕСТНОГО</w:t>
      </w:r>
    </w:p>
    <w:p w:rsidR="00CC196C" w:rsidRDefault="00232E4F">
      <w:pPr>
        <w:pStyle w:val="ConsPlusTitle0"/>
        <w:jc w:val="center"/>
      </w:pPr>
      <w:r>
        <w:t>ЗНАЧЕНИЯ - ОХРАНЯЕМОМ ЛАНДШАФТЕ "ЛИПОВАЯ ГОРА"</w:t>
      </w:r>
    </w:p>
    <w:p w:rsidR="00CC196C" w:rsidRDefault="00CC196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C196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26.07.2021 N 549,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26.05.2022 N 403</w:t>
            </w:r>
            <w:r>
              <w:rPr>
                <w:color w:val="392C69"/>
              </w:rPr>
              <w:t>, от 25.11.2022 N 1192)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</w:tr>
    </w:tbl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I. Общие положения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1.1. Особо охраняемая природная территория местного значения города Перми - охраняемый ландшафт "Липовая гора"</w:t>
      </w:r>
      <w:r>
        <w:t xml:space="preserve"> (далее - ООПТ) - территория, имеющая природоохранное, рекреационное, эколого-просветительское и физкультурно-оздоровительное значение как особо ценный, крупный и целостный природный комплекс, отличающийся высоким природным разнообразием, благоприятными ус</w:t>
      </w:r>
      <w:r>
        <w:t>ловиями для отдыха в природном окружении.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1.2. ООПТ образована в соответствии с решением Пермской городской Думы от 07 декабря 2004 г. N 192 "Об организации особо охраняемых природных территорий местного значения" и отнесена к особо охраняемым природным те</w:t>
      </w:r>
      <w:r>
        <w:t>рриториям местного значения города Перми, в которых устанавливается особый режим охраны и использования.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1.3. Положение об особо охраняемой природной территории местного значения - охраняемом ландшафте "Липовая гора" (далее - Положение) определяет режимы о</w:t>
      </w:r>
      <w:r>
        <w:t>храны, защиты, содержания и использования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1.4. Общая площадь ООПТ - 585 га, из них площадь ООПТ, расположенная в границах городских лесов, - 545 га.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1.5. Положение об ООПТ разработано в целях обеспечения надлежащего режима охраны и использования земе</w:t>
      </w:r>
      <w:r>
        <w:t>льных и лесных участков, биологического разнообразия объектов животного и растительного мира, выполнения мероприятий по уходу за ними и их восстановлению, а также организации отдыха в природных условиях.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1.6. Реорганизация, ликвидация, изменение режима осо</w:t>
      </w:r>
      <w:r>
        <w:t>бой охраны и границ ООПТ производятся в соответствии с действующим законодательством.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1.7. В границах ООПТ расположены земельные и лесные участки, находящиеся в пользовании юридических и физических лиц.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1.8. Основные и вспомогательные виды разрешенного исп</w:t>
      </w:r>
      <w:r>
        <w:t xml:space="preserve">ользования земельных участков, расположенных в границах ООПТ, а также предельные параметры разрешенного строительства, реконструкции объектов капитального строительства, за исключением линейных объектов, определяются с учетом градостроительных регламентов </w:t>
      </w:r>
      <w:r>
        <w:t>территориальных зон Правил землепользования и застройки города Перми, утвержденных решением Пермской городской Думы от 26 июня 2007 г. N 143.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1.9. Земельные и лесные участки в пределах ООПТ могут быть предоставлены для целей, соответствующих режиму использ</w:t>
      </w:r>
      <w:r>
        <w:t>ования территории, и в порядке, предусмотренном действующим законодательством.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II. Цели создания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2.1. Целями создания ООПТ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2.1.1. сохранение уникального природного ландшафта и биологического разнообразия растительного и животного мира ООПТ</w:t>
      </w:r>
      <w:r>
        <w:t>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2.1.3. осуществление наблюдений за состоянием отдельных компонентов окружающей среды на территории ООПТ, в том числе отбор проб воды, в</w:t>
      </w:r>
      <w:r>
        <w:t>оздуха, почвы;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2.1.4. восстановление нарушенного природного комплекса;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2.1.5. создание условий для регулируемого отдыха в природных условиях;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2.1.6. организация экологического просвещения населения.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Основными направлениями экологического просвещения на ООП</w:t>
      </w:r>
      <w:r>
        <w:t>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работа со средствами массовой информации;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тому подобное);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кино- и видеопродукции;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видовых точек и смотровых площадок для посетителей;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стационарных и передвижных экспозиций (фотостенды, фотовыставки, выставки детских рисунков и иных художественных работ);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экологические экскурсии и познавательный туризм;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</w:t>
      </w:r>
      <w:r>
        <w:t xml:space="preserve"> экологических праздников и акций;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взаимодействие с образовательными и общественными организациями;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2.1.7. обеспечение сохранения природного комплекса и биологического разнообразия ООПТ путем ежегодного выполнения следующих видов работ: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мероприя</w:t>
      </w:r>
      <w:r>
        <w:t>тий по охране, защите, воспроизводству лесов;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санитарно-оздоровительные мероприятия, мероприятия по уходу за лесом, лесовосстановительные мероприятия;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искусственных мест гнездования птиц и убежищ дл</w:t>
      </w:r>
      <w:r>
        <w:t>я животных.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III. Управление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3.1. Управление ООПТ осуществляет муниципальное казенное учреждение "Пермское городское лесничество" (далее - ПермГорЛес).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 ПермГорЛес на ООПТ в границах городских лесов: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3.2.1. осуществляет наблюдение за юридическими</w:t>
      </w:r>
      <w:r>
        <w:t xml:space="preserve"> лицами, индивидуальными предпринимателями и физическими лицами в части соблюдения режима охраны и использования ООПТ. В случае нарушения режима охраны и использования ООПТ информирует лиц, уполномоченных законодательством на проведение контрольно-надзорны</w:t>
      </w:r>
      <w:r>
        <w:t>х мероприятий и составление протоколов об административных правонарушениях;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3.2.2. организует: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санитарно-оздоровительные мероприятия и мероприятия по охране, защите, воспроизводству лесов, в том числе по обеспечению санитарной безопасности в лесах, уходу з</w:t>
      </w:r>
      <w:r>
        <w:t>а лесом, лесовосстановлению;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ее содержание и ремонт;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 на рекреационно обустроенных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размещение некапитальных строений и сооружений, не связанных с созданием лесной </w:t>
      </w:r>
      <w:r>
        <w:t>инфраструктуры, для осуществления рекреационной деятельности в городских лесах (в границах территорий без древесной растительности);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малых архитектурных форм для улучшения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своевременную уборку снега, уборку и вывоз </w:t>
      </w:r>
      <w:r>
        <w:t>рассеянного мусора с целью обеспечения соответствующих санитарных требований, требований противопожарной безопасности, эстетичного вида, в том числе на рекреационно обустроенных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установку на ООПТ информационных аншлагов о режимах охраны и ис</w:t>
      </w:r>
      <w:r>
        <w:t>пользования ООПТ, знаков о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профилактических мероприятий по предупреждению, ограничению возникновения и распространения пожаров;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3.2.3. обеспечивает: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функционирование учебно-познавательных маршрутов, экологических троп;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огораживание муравейников;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размещение искусственных гнездовий и кормушек;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подготовку лыжных трасс;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работы по восстановлению нарушенного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контроль за проведением работ по ремонту сооружений и коммуникаций, необходимых для д</w:t>
      </w:r>
      <w:r>
        <w:t>остижения целей, поставленных при создании ООПТ, на соответствие их проекту, согласованному управлением по экологии и природопользованию администрации города Перми (далее - Управление);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содействие научно-исследовательской деятельности на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3.3. Управле</w:t>
      </w:r>
      <w:r>
        <w:t>ние: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планирует научно-исследовательскую деятельность на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на соответствие строительства утвержденному проекту с целью максима</w:t>
      </w:r>
      <w:r>
        <w:t>льного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накладывает ограничения на проведение шумных мероприятий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мероприятия по строительству, реконструкции, текущему и капитальному ремонту объектов капитального строительства на зе</w:t>
      </w:r>
      <w:r>
        <w:t>мельных участках, предоставленных до момента создания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проведение экскурсий, культурно-массовых мероприятий, а также спортивно-оздоровительных мероприятий в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осуществление на ООПТ иных видов деятельности в слу</w:t>
      </w:r>
      <w:r>
        <w:t>чаях, установленных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мероприятия по благоустройству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муниципальный лесной контроль, муниципальный контроль в области охраны и использования ООПТ и контроль за деятельностью ПермГорЛес.</w:t>
      </w:r>
    </w:p>
    <w:p w:rsidR="00CC196C" w:rsidRDefault="00232E4F">
      <w:pPr>
        <w:pStyle w:val="ConsPlusNormal0"/>
        <w:jc w:val="both"/>
      </w:pPr>
      <w:r>
        <w:t>(в ред. П</w:t>
      </w:r>
      <w:r>
        <w:t>остановления Администрации г. Перми от 26.05.2022 N 403)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IV. Режим охраны 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4.1. Режим охраны и использования ООПТ включает систему правил и мероприятий, необходимых для выполнения стоящих перед ним задач, и устанавливается исходя из з</w:t>
      </w:r>
      <w:r>
        <w:t>адач ООПТ и требований природоохранного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4.2. Пользователи и собственники земельных и лесных участков обязаны соблюдать требования режима охраны ООПТ и лесного законодательства. При смене пользователей и собственников земельных и лесных уч</w:t>
      </w:r>
      <w:r>
        <w:t>астков все ограничения, наложенные настоящим Положением, сохраняют силу.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4.3. На ООПТ запрещается любая деятельность, противоречащая задачам и режиму охраны ООПТ, в том числе: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искажение исторически сложившегося охраняемого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деятельность с превыше</w:t>
      </w:r>
      <w:r>
        <w:t>нием нормативов предельно допустимых уровней производственного и транспортного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умышленное причинение беспокойства, отлов и уничтожение, разорение гнезд и нор диких животных;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виды пользования животным миром, за исключением случаев, предусмотренных настоящим Положением;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введение (интродукция) любых видов растений или животных, ране</w:t>
      </w:r>
      <w:r>
        <w:t>е не обитавших на ООПТ, в целях их акклиматизации;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нарушение мест обитания, сбор и уничтожение видов животных и растений, включенных в красные книги Российской Федерации, Среднего Урала и Пермского края;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самовольные посадки деревьев и кустарников, другие с</w:t>
      </w:r>
      <w:r>
        <w:t>амовольные действия граждан, направленные на обустройство отдельных участков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любые виды рубок лесных насаждений, за исключением рубок, предусмотренных при проведении санитарно-оздоровительных мероприятий и мероприятий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заготовка жив</w:t>
      </w:r>
      <w:r>
        <w:t>ицы и древесных соков;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массовых спортивных, зрелищных и иных мероприятий вне специально выделенных для этих целей мест и (или) с нарушением установленного порядка, а также при отсутствии согласования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изменение вида раз</w:t>
      </w:r>
      <w:r>
        <w:t>решенного использования земельного, лесного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занятие земельных, лесных участков;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рекламных и информационных щитов, не связанных с функционированием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движение и стоянка механизированных транспортных средств, не связанных </w:t>
      </w:r>
      <w:r>
        <w:t>с функционированием ООПТ, осуществляемые вне дорог общего пользования, лесных дорог и специально предусмотренных для этого мест, за исключением транспортных средств, обеспечивающих противопожарные мероприятия, санитарно-оздоровительные мероприятия и меропр</w:t>
      </w:r>
      <w:r>
        <w:t>иятия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нестационарных торговых объектов в границах ООПТ с нарушением установленного порядка и без согласования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</w:t>
      </w:r>
      <w:r>
        <w:t>лок;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противоклещевой обработки территории;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свободный выгул</w:t>
      </w:r>
      <w:r>
        <w:t xml:space="preserve"> собак;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выгул и езда на лошадях в границах ООПТ, за исключением передвижения конной полиции;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виды пользования природными ресурсами, связанные с их изъятием;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геологоразведочные работы и добыча полезных ископаемых, за исключением добычи подземных вод из </w:t>
      </w:r>
      <w:r>
        <w:t>скважин, бурение которых произведено в установленном порядке на момент принятия настоящего Положения, а также добычи подземных вод из скважин, расположенных в пределах, предоставленных на ООПТ земельных участков внутренних землепользователей, исключительно</w:t>
      </w:r>
      <w:r>
        <w:t xml:space="preserve"> для их собственных нужд;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разведение и поддержание костров вне специально отведенных для этих целей мест;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несанкционированный снос зеленых насаждений, в том числе в пределах предоставленного на ООПТ земельного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любых массовых мероприятий</w:t>
      </w:r>
      <w:r>
        <w:t xml:space="preserve"> и выгул домашних животных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сенокошение, проводимое вне территории рекреационных объектов;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преобразование лесных насаждений в парковые и введение (интродукция) любых видов растений или животных, ранее не обитавших на ООПТ, для озе</w:t>
      </w:r>
      <w:r>
        <w:t>ленения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выгребных ям при строительстве, реконструкции и капитальном и текущем ремонте объектов;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использование угля и другого топлива, отличающегося повышенным содержанием выделяющихся при горении вредных веществ;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иная деятельность, нарушающая естественное развитие природных процессов, угрожающая состоянию природного комплекса, а также не связанная с выполнением возложенных на ООПТ задач и не предусмотренная режимом охраны и использования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4.4. Проекты благоустройства ООПТ подлежат обязательному согласованию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4.5. В границах ООПТ оборудуются информационные стенды о режимах охраны и использования ООПТ, в том числе посетителями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4.6. Земли в границах ООПТ, нарушенные при про</w:t>
      </w:r>
      <w:r>
        <w:t>ведении строительных, эксплуатационных работ, связанных с нарушением почвенного покрова, ликвидации промышленных, гражданских и иных объектов и сооружений, строительстве, эксплуатации и консервации подземных объектов и коммуникаций (канализационные сооруже</w:t>
      </w:r>
      <w:r>
        <w:t>ния и другие), ликвидации последствий загрязнения земель, если по условиям их восстановления требуется снятие верхнего плодородного слоя почвы, подлежат рекультивации.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Рекультивация осуществляется последовательно в два этапа: технический и биологический в </w:t>
      </w:r>
      <w:r>
        <w:t>соответствии с требованиями действующего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4.7. Информация о границах ООПТ размещается на официальном сайте муниципального образования город Пермь в информационно-телекоммуникационной сети Интернет.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4.8. Лесные участки могут быть предоставл</w:t>
      </w:r>
      <w:r>
        <w:t>ены в аренду в соответствии с лесохозяйственным регламентом Пермского городского лесничества, утвержденным постановлением администрации города Перми от 25 апреля 2022 г. N 312 (далее - Лесохозяйственный регламент).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</w:t>
      </w:r>
      <w:r>
        <w:t>рми от 25.11.2022 N 1192)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4.9. Снос зеленых насаждений на ООПТ производится в соответствии с Правилами благоустройства территории города Перми, утвержденными решением Пермской городской Думы от 15 декабря 2020 г. N 277.</w:t>
      </w:r>
    </w:p>
    <w:p w:rsidR="00CC196C" w:rsidRDefault="00232E4F">
      <w:pPr>
        <w:pStyle w:val="ConsPlusNormal0"/>
        <w:jc w:val="both"/>
      </w:pPr>
      <w:r>
        <w:t xml:space="preserve">(в ред. Постановления Администрации </w:t>
      </w:r>
      <w:r>
        <w:t>г. Перми от 25.11.2022 N 1192)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4.10. На ООПТ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</w:t>
      </w:r>
      <w:r>
        <w:t>овии обеспечения их вывоза в сроки, установленные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строительство, реконструкция, текущий и капитальный ремонт объектов капитального строительства, в том числе инженерных сооружений и линейных объектов, связанных с выполнением </w:t>
      </w:r>
      <w:r>
        <w:t>ООПТ своих функций и задач, в соответствии с действующим законодательством и Правилами землепользования и застройки города Перми, утвержденными решением Пермской городской Думы от 26 июня 2007 г. N 143, а также при условии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</w:t>
      </w:r>
      <w:r>
        <w:t>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спортивных площадок при условии отсутствия креплений спортивных снаряжений и иных объектов на частях деревьев и кустарников;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детских площадок;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в уста</w:t>
      </w:r>
      <w:r>
        <w:t>новленном порядке малых архитектурных форм для улучшения эстетического и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обустройство туристских маршрутов со смотровыми площадками и экологическими тропами;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мест для пикников с запасами дров;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оборудование мест </w:t>
      </w:r>
      <w:r>
        <w:t>для стоянки транспортных средств на время нахождения на ООПТ их владельцев на территории, не отнесенной к городским лесам;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в соответствии с действующим законодательством объектов проката спортивно-туристского инвентаря и снаряжения;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м</w:t>
      </w:r>
      <w:r>
        <w:t>ест и площадок культурно-развлекательного характера при условии соблюдения нормативов предельно допустимых уровней шума, вибрации и иных вредных физических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</w:t>
      </w:r>
      <w:r>
        <w:t>вых, спортивно-оздоровительных мероприятий по согласованию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</w:t>
      </w:r>
      <w:r>
        <w:t>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восстановление лесных насаждений, формирование ландшафтов на участках, прилегающих к прогулочным маршрутам и площадкам отдыха, декоративное озеленение (с использованием местных видов растений), посадки вдоль опушек, прогулочных маршрутов, площадок отдыха с</w:t>
      </w:r>
      <w:r>
        <w:t xml:space="preserve"> целью их закрепления, формирование почвозащитного подлеска по согласованию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биотехнических мероприятий с целью обеспечения сохранения популяций животных, свойственных конкретным лесным и другим природным сообществам, и следов их ж</w:t>
      </w:r>
      <w:r>
        <w:t>изнедеятельности путем развешивания искусственных гнездовий, оборудования подкормочных точек и подкормочных площадок с соответствующим информационным обеспечением, расселения муравейников, посадки ягодных кустарников (с использованием местных видов растени</w:t>
      </w:r>
      <w:r>
        <w:t>й), создания популяций местных видов травянистых и других растений - объектов показа (вдоль учебных маршрутов);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реконструкция, текущий и капитальный ремонт объектов капитального строительства и строительство строений и сооружений вспомогательного использов</w:t>
      </w:r>
      <w:r>
        <w:t>ания на земельных участках, предоставленных до момента создания ООПТ, при наличии зарегистрированного за физическими и юридическими лицами в установленном законом порядке права собственности либо иного права на данные участки. Указанные работы должны осуще</w:t>
      </w:r>
      <w:r>
        <w:t>ствляться при условии сохранения природного ландшафта, наличии положительного заключения государственной экологической экспертизы в случаях, установленных Федеральным законом от 23 ноября 1995 г. N 174-ФЗ "Об экологической экспертизе", с соблюдением требов</w:t>
      </w:r>
      <w:r>
        <w:t>аний градостроительного законодательства и в соответствии с Правилами землепользования и застройки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V. Порядок проведения санитарно</w:t>
      </w:r>
      <w:r>
        <w:t>-оздоровительных мероприятий</w:t>
      </w:r>
    </w:p>
    <w:p w:rsidR="00CC196C" w:rsidRDefault="00232E4F">
      <w:pPr>
        <w:pStyle w:val="ConsPlusTitle0"/>
        <w:jc w:val="center"/>
      </w:pPr>
      <w:r>
        <w:t>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5.1. Санитарно-оздоровительные мероприятия на ООПТ проводятся в соответствии с требованиями лесного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5.2. Планы санитарно-оздоровительных мероприятий лесных насаждений определяются на основании материа</w:t>
      </w:r>
      <w:r>
        <w:t>лов лесоустройства, Лесохозяйственного регламента, натурного, лесопатологического обследования и подлежат обязательному согласованию ежегодно в срок до 15 февраля года, в котором планируется проведение санитарно-оздоровительных мероприятий,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5.3. Санитарно-оздоровительные мероприятия лесных насаждений выполняются без прокладки дополнительных дорог и просек с сохранением подроста.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5.4. С целью максимального сохранения почв санитарно-оздоровительные мероприятия лесных насаждений проводятся преим</w:t>
      </w:r>
      <w:r>
        <w:t>ущественно в снежный период.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5.5. В выводково-гнездовой период запрещается проведение всех видов санитарно-оздоровительных мероприятий лесных насаждений, за исключением сноса единичных деревьев, угрожающих падением, а также мероприятий, связанных с ликвида</w:t>
      </w:r>
      <w:r>
        <w:t>цией очагов вредных организмов.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VI. Ответственность за нарушение правил охраны</w:t>
      </w:r>
    </w:p>
    <w:p w:rsidR="00CC196C" w:rsidRDefault="00232E4F">
      <w:pPr>
        <w:pStyle w:val="ConsPlusTitle0"/>
        <w:jc w:val="center"/>
      </w:pPr>
      <w:r>
        <w:t>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6.1. Лица, нарушившие режим ООПТ, установленный настоящим Положением, несут уголовную и административную ответственность в соответствии с действующим зако</w:t>
      </w:r>
      <w:r>
        <w:t>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6.2. Лица, причинившие материальный ущерб в результате нарушения порядка рекультивации, охраны, использования ООПТ, обязаны возместить его в полном объеме.</w:t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  <w:outlineLvl w:val="0"/>
      </w:pPr>
      <w:r>
        <w:t>УТВЕРЖДЕНО</w:t>
      </w:r>
    </w:p>
    <w:p w:rsidR="00CC196C" w:rsidRDefault="00232E4F">
      <w:pPr>
        <w:pStyle w:val="ConsPlusNormal0"/>
        <w:jc w:val="right"/>
      </w:pPr>
      <w:r>
        <w:t>Постановлением</w:t>
      </w:r>
    </w:p>
    <w:p w:rsidR="00CC196C" w:rsidRDefault="00232E4F">
      <w:pPr>
        <w:pStyle w:val="ConsPlusNormal0"/>
        <w:jc w:val="right"/>
      </w:pPr>
      <w:r>
        <w:t>администрации города</w:t>
      </w:r>
    </w:p>
    <w:p w:rsidR="00CC196C" w:rsidRDefault="00232E4F">
      <w:pPr>
        <w:pStyle w:val="ConsPlusNormal0"/>
        <w:jc w:val="right"/>
      </w:pPr>
      <w:r>
        <w:t>от 16.08.2005 N 1838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</w:pPr>
      <w:r>
        <w:t>ПОЛОЖЕНИЕ</w:t>
      </w:r>
    </w:p>
    <w:p w:rsidR="00CC196C" w:rsidRDefault="00232E4F">
      <w:pPr>
        <w:pStyle w:val="ConsPlusTitle0"/>
        <w:jc w:val="center"/>
      </w:pPr>
      <w:r>
        <w:t>ОБ ОСОБО ОХРАНЯЕМОЙ ПРИРОДНОЙ ТЕРРИТОРИИ МЕСТНОГО</w:t>
      </w:r>
    </w:p>
    <w:p w:rsidR="00CC196C" w:rsidRDefault="00232E4F">
      <w:pPr>
        <w:pStyle w:val="ConsPlusTitle0"/>
        <w:jc w:val="center"/>
      </w:pPr>
      <w:r>
        <w:t>ЗНАЧЕНИЯ - ОХРАНЯЕМОМ ЛАНДШАФТЕ "ЗАКАМСКИЙ БОР"</w:t>
      </w:r>
    </w:p>
    <w:p w:rsidR="00CC196C" w:rsidRDefault="00CC196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C196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26.07.2021 N 549,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26.05.2022 N 403, от 25.11.2022 N 1192, от 29.05.2024 N 4</w:t>
            </w:r>
            <w:r>
              <w:rPr>
                <w:color w:val="392C69"/>
              </w:rPr>
              <w:t>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</w:tr>
    </w:tbl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I. Общие положения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1.1. Особо охраняемая природная территория местного значения города Перми - охраняемый ландшафт "Закамский бор"</w:t>
      </w:r>
      <w:r>
        <w:t xml:space="preserve"> (далее - ООПТ) - территория, имеющая природоохранное, рекреационное, эколого-просветительское и физкультурно-оздоровительное значение как особо ценный, крупный и целостный природный комплекс, отличающийся высоким природным разнообразием, благоприятными ус</w:t>
      </w:r>
      <w:r>
        <w:t>ловиями для отдыха в природном окружении.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1.2. ООПТ образована в соответствии с решением Пермской городской Думы от 07 декабря 2004 г. N 192 "Об организации особо охраняемых природных территорий местного значения" и отнесена к особо охраняемым природным те</w:t>
      </w:r>
      <w:r>
        <w:t>рриториям местного значения города Перми, в которых устанавливается особый режим охраны и использования.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1.3. Положение об особо охраняемой природной территории местного значения - охраняемом ландшафте "Закамский бор" (далее - Положение) определяет режимы </w:t>
      </w:r>
      <w:r>
        <w:t>охраны, защиты, содержания и использования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1.4. Общая площадь ООПТ - 1633 га, из них площадь ООПТ, расположенная в границах городских лесов, - 1593,6 га.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1.5. Положение об ООПТ разработано в целях обеспечения надлежащего режима охраны и использования</w:t>
      </w:r>
      <w:r>
        <w:t xml:space="preserve"> земельных и лесных участков, биологического разнообразия объектов животного и растительного мира, выполнения мероприятий по уходу за ними и их восстановлению, а также организации отдыха в природных условиях.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1.6. Реорганизация, ликвидация, изменение режим</w:t>
      </w:r>
      <w:r>
        <w:t>а особой охраны и границ ООПТ производятся в соответствии с действующим законодательством.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1.7. В границах ООПТ выделяются следующие функциональные зоны: зона особой охраны, зона охраны, зона регулируемого отдыха, зона хозяйственного назначения.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1.8. В границах ООПТ расположены земельные и лесные участки, находящиеся в пользовании юридических и физических лиц.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1.9. Основные и вспомогательные виды разрешенного использования земельных участков, расположенных в границах ООПТ, а также предельные парам</w:t>
      </w:r>
      <w:r>
        <w:t>етры разрешенного строительства, реконструкции объектов капитального строительства, за исключением линейных объектов, определяются с учетом градостроительных регламентов территориальных зон Правил землепользования и застройки города Перми, утвержденных реш</w:t>
      </w:r>
      <w:r>
        <w:t>ением Пермской городской Думы от 26 июня 2007 г. N 143.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1.10. Земельные и лесные участки в пределах ООПТ могут быть предоставлены для целей, соответствующих режиму использования территории, и в порядке, предусмотренном действующим законодательством.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II. Ц</w:t>
      </w:r>
      <w:r>
        <w:t>ели создания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2.1. Целями создания ООПТ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2.1.1. сохранение уникального природного ландшафта и биологического разнообразия растительного и животного мира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2.1.2. разработка и внедрение научных методов сохранения природного комплекса в усл</w:t>
      </w:r>
      <w:r>
        <w:t>овиях рекреационного использования;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2.1.3. осуществление наблюдений за состоянием отдельных компонентов окружающей среды на территории ООПТ, в том числе отбор проб воды, воздуха, почвы;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2.1.4. восстановление нарушенного природного комплекса;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2.1.5. создани</w:t>
      </w:r>
      <w:r>
        <w:t>е условий для регулируемого отдыха в природных условиях;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2.1.6. организация экологического просвещения населения.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Основными направлениями экологического просвещения на ООПТ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работа со средствами массовой информации;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информирование населения об ООП</w:t>
      </w:r>
      <w:r>
        <w:t>Т посредством представления информации в специальных изданиях (буклеты, календари и тому подобное);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кино- и видеопродукции;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видовых точек и смотровых площадок для посетителей;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стационарных и передвижных экспозиций (фотостен</w:t>
      </w:r>
      <w:r>
        <w:t>ды, фотовыставки, выставки детских рисунков и иных художественных работ);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экологические экскурсии и познавательный туризм;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экологических праздников и акций;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взаимодействие с образовательными и общественными организациями;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2.1.7. обеспечение сохр</w:t>
      </w:r>
      <w:r>
        <w:t>анения природного комплекса и биологического разнообразия ООПТ путем ежегодного выполнения следующих видов работ: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мероприятий по охране, защите, воспроизводству лесов;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санитарно-оздоровительные мероприятия, мероприятия по уходу за лесом, лесовос</w:t>
      </w:r>
      <w:r>
        <w:t>становительные мероприятия;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искусственных мест гнездования птиц и убежищ для животных.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III. Управление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3.1. Управление ООПТ осуществляет муниципальное казенное учреждение "</w:t>
      </w:r>
      <w:r>
        <w:t>Пермское городское лесничество" (далее - ПермГорЛес).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 ПермГорЛес на ООПТ в границах городских лесов: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3.2.1. осуществляет наблюдение за юридическими лицами, индивидуальными предпринимателями и физическими лицами в части соблюдения режима охраны и испол</w:t>
      </w:r>
      <w:r>
        <w:t>ьзования ООПТ. В случае нарушения режима охраны и использования ООПТ информирует лиц, уполномоченных законодательством на проведение контрольно-надзорных мероприятий и составление протоколов об административных правонарушениях;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3.2.2. организует: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</w:t>
      </w:r>
      <w:r>
        <w:t>-оздоровительные мероприятия и мероприятия по охране, защите, воспроизводству лесов, в том числе по обеспечению санитарной безопасности в лесах, уходу за лесом, лесовосстановлению;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ее содержание и ремонт;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</w:t>
      </w:r>
      <w:r>
        <w:t>е противоклещевых обработок на рекреационно обустроенных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некапитальных строений и сооружений, не связанных с созданием лесной инфраструктуры, для осуществления рекреационной деятельности в городских лесах (в границах территорий бе</w:t>
      </w:r>
      <w:r>
        <w:t>з древесной растительности);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малых архитектурных форм для улучшения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своевременную уборку снега, уборку и вывоз рассеянного мусора с целью обеспечения соответствующих санитарных требований, требований противопожарной безопасности, эстетичного вида, в том числе на рекреационно обустроенных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установку на ООПТ ин</w:t>
      </w:r>
      <w:r>
        <w:t>формационных аншлагов о режимах охраны и использования ООПТ, знаков о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профилактических мероприятий по предупреждению, ограничению возникновения и распространения пожаров;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3.2.3. обеспечивает: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функционирование учебно-поз</w:t>
      </w:r>
      <w:r>
        <w:t>навательных маршрутов, экологических троп;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огораживание муравейников;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размещение искусственных гнездовий и кормушек;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подготовку лыжных трасс;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работы по восстановлению нарушенного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контроль за проведением работ по ремонту с</w:t>
      </w:r>
      <w:r>
        <w:t>ооружений и коммуникаций, необходимых для достижения целей, поставленных при создании ООПТ, на соответствие их проекту, согласованному управлением по экологии и природопользованию администрации города Перми (далее - Управление);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содействие научно-исследова</w:t>
      </w:r>
      <w:r>
        <w:t>тельской деятельности на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3.3. Управление: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планирует научно-исследовательскую деятельность на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на соответствие строительства утвержденному проекту с целью максимального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накладывает ограничени</w:t>
      </w:r>
      <w:r>
        <w:t>я на проведение шумных мероприятий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мероприятия по строительству, реконструкции, текущему и капитальному ремонту объектов капитального строительства на земельных участках, предоставленных до момента создания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</w:t>
      </w:r>
      <w:r>
        <w:t>гласовывает проведение экскурсий, культурно-массовых мероприятий, а также спортивно-оздоровительных мероприятий в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</w:t>
      </w:r>
      <w:r>
        <w:t>ет мероприятия по благоустройству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муниципальный лесной контроль, муниципальный контроль в области охраны и использования ООПТ и контроль за деятельностью ПермГорЛес.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26.05.2022 N 403)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 xml:space="preserve">IV. </w:t>
      </w:r>
      <w:r>
        <w:t>Режим охраны 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4.1. Режим охраны ООПТ включает систему правил и мероприятий, необходимых для выполнения стоящих перед ним задач, и устанавливается исходя из задач ООПТ и требований природоохранного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4.2. Пользователи и </w:t>
      </w:r>
      <w:r>
        <w:t>собственники земельных и лесных участков обязаны соблюдать требования режима охраны ООПТ и лесного законодательства. При смене пользователей и собственников земельных и лесных участков все ограничения, наложенные настоящим Положением, сохраняют силу.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4.3. </w:t>
      </w:r>
      <w:r>
        <w:t>На ООПТ запрещается любая деятельность, противоречащая задачам и режиму охраны ООПТ, в том числе: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искажение исторически сложившегося охраняемого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деятельность с превышением нормативов предельно допустимых уровней производственного и транспортного</w:t>
      </w:r>
      <w:r>
        <w:t xml:space="preserve">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умышленное причинение беспокойства, отлов и уничтожение, разорение гнезд и нор диких животных;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</w:t>
      </w:r>
      <w:r>
        <w:t>ды пользования животным миром, за исключением случаев, предусмотренных настоящим Положением;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введение (интродукция) любых видов растений или животных, ранее не обитавших на ООПТ, в целях их акклиматизации;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нарушение мест обитания, сбор и уничтожение видов </w:t>
      </w:r>
      <w:r>
        <w:t>животных и растений, включенных в красные книги Российской Федерации, Среднего Урала и Пермского края;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самовольные посадки деревьев и кустарников, другие самовольные действия граждан, направленные на обустройство отдельных участков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любые виды рубок л</w:t>
      </w:r>
      <w:r>
        <w:t>есных насаждений, за исключением рубок, предусмотренных при проведении санитарно-оздоровительных мероприятий и мероприятий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заготовка живицы и древесных соков;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массовых спортивных, зрелищных и иных мероприятий вне специально вы</w:t>
      </w:r>
      <w:r>
        <w:t>деленных для этих целей мест и (или) с нарушением установленного порядка, а также при отсутствии согласования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изменение вида разрешенного использования земельного, лесного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занятие земельных, лесных участков;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рекламных и информационных щитов, не связанных с функционированием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движение и стоянка механизированных транспортных средств, не связанных с функционированием ООПТ, осуществляемые вне дорог общего пользования, и специально предусмотренных д</w:t>
      </w:r>
      <w:r>
        <w:t>ля этого мест, за исключением транспортных средств, обеспечивающих противопожарные мероприятия, санитарно-оздоровительные мероприятия и мероприятия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движение и стоянка по лесохозяйственным дорогам механизированным транспортным средствам, </w:t>
      </w:r>
      <w:r>
        <w:t>за исключением транспортных средств, обеспечивающих противопожарные мероприятия, санитарно-оздоровительные мероприятия и мероприятия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нестационарных торговых объектов в границах ООПТ с нарушением установленного порядка и без со</w:t>
      </w:r>
      <w:r>
        <w:t>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противоклещевой обработки территории</w:t>
      </w:r>
      <w:r>
        <w:t>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свободный выгул собак;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выгул и езда на лошадях в границах ООПТ, за исключением передвижения конной полиции;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виды пользования природными ресу</w:t>
      </w:r>
      <w:r>
        <w:t>рсами, связанных с их изъятием;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геологоразведочные работы и добыча полезных ископаемых, за исключением добычи подземных вод из скважин, бурение которых произведено в установленном порядке на момент принятия настоящего Положения, а также добычи подземных вод из скважин, расположенных в пр</w:t>
      </w:r>
      <w:r>
        <w:t>еделах, предоставленных на ООПТ земельных участков внутренних землепользователей, исключительно для их собственных нужд;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разведение и поддержание костров вне специально отведенных для этих целей мест;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несанкционированный снос зеленых насаждений, в том числ</w:t>
      </w:r>
      <w:r>
        <w:t>е в пределах предоставленного на ООПТ земельного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любых массовых мероприятий и выгул домашних животных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сенокошение, проводимое вне границ зоны хозяйственного назначения, зоны регулируемого отдыха;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преобразовани</w:t>
      </w:r>
      <w:r>
        <w:t>е зеленых насаждений в парковые и введение (интродукция) любых видов растений или животных, ранее не обитавших на ООПТ, для озеленения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выгребных ям при строительстве, реконструкции и капитальном и текущем ремонте объектов;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использование</w:t>
      </w:r>
      <w:r>
        <w:t xml:space="preserve"> угля и другого топлива, отличающегося повышенным содержанием выделяющихся при горении вредных веществ;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иная деятельность, нарушающая естественное развитие природных процессов, угрожающая состоянию природного комплекса, а также не связанная с выполнением в</w:t>
      </w:r>
      <w:r>
        <w:t>озложенных на ООПТ задач и не предусмотренная режимами охраны и использования функциональных зон.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4.4. Проекты благоустройства ООПТ подлежат обязательному согласованию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4.5. В границах ООПТ оборудуются информационные стенды о режимах охраны и</w:t>
      </w:r>
      <w:r>
        <w:t xml:space="preserve"> использования ООПТ, в том числе посетителями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4.6. Земли в границах ООПТ, нарушенные при проведении строительных, эксплуатационных работ, связанных с нарушением почвенного покрова, ликвидации промышленных, гражданских и иных объектов и сооружений, ст</w:t>
      </w:r>
      <w:r>
        <w:t>роительстве, эксплуатации и консервации подземных объектов и коммуникаций (канализационные сооружения и другие), ликвидации последствий загрязнения земель, если по условиям их восстановления требуется снятие верхнего плодородного слоя почвы, подлежат рекул</w:t>
      </w:r>
      <w:r>
        <w:t>ьтивации.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Рекультивация осуществляется последовательно в два этапа: технический и биологический в соответствии с требованиями действующего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4.7. Информация о границах ООПТ и ее функциональных зонах размещается на официальном сайте муниципа</w:t>
      </w:r>
      <w:r>
        <w:t>льного образования город Пермь в информационно-телекоммуникационной сети Интернет.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4.8. Снос зеленых насаждений на ООПТ производится в соответствии с Правилами благоустройства территории города Перми, утвержденными решением Пермской городской Думы от 15 де</w:t>
      </w:r>
      <w:r>
        <w:t>кабря 2020 г. N 277.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25.11.2022 N 1192)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4.9. Лесные участки могут быть предоставлены в аренду в соответствии с лесохозяйственным регламентом</w:t>
      </w:r>
      <w:r>
        <w:t xml:space="preserve"> Пермского городского лесничества, утвержденным постановлением администрации города Перми от 25 апреля 2022 г. N 312 (далее - Лесохозяйственный регламент).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25.11.2022 N 1192)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V. Режимы охраны и использования</w:t>
      </w:r>
      <w:r>
        <w:t xml:space="preserve"> функциональных зон 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5.1. На ООПТ устанавливается дифференцированный режим охраны и использования территорий с учетом природных, историко-культурных, ландшафтных особенностей. В соответствии с этим на ООПТ выделены функциональные зоны согласно прил</w:t>
      </w:r>
      <w:r>
        <w:t>ожению к настоящему Положению.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5.2. Зона особой охраны - зона, в пределах которой не допускается изменение ландшафта, существующих и исторически сложившихся природных объектов. Данная зона предназначена для сохранения природных экосистем в процессе их есте</w:t>
      </w:r>
      <w:r>
        <w:t>ственного развития, сохранения всего разнообразия местных видов растений и животных.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особой охраны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</w:t>
      </w:r>
      <w:r>
        <w:t>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и реконструкция инженерных сооружений,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</w:t>
      </w:r>
      <w:r>
        <w:t xml:space="preserve">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 для обеспечения деятельности существующих в границах ООПТ объектов с обязательной последующей реку</w:t>
      </w:r>
      <w:r>
        <w:t>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приносящих ущерба природным и историч</w:t>
      </w:r>
      <w:r>
        <w:t>еским объектам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посещение территории при условии соблюдения всех требований по режиму охраны и использования;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 численностью не более 50 человек при обязательном согласовани</w:t>
      </w:r>
      <w:r>
        <w:t>и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5.3</w:t>
      </w:r>
      <w:r>
        <w:t>. Зона охраны - зона, предназначенная для сохранения и восстановления природных экосистем в процессе их естественного развития, сохранения всего разнообразия местных видов растений и животных.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охраны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</w:t>
      </w:r>
      <w:r>
        <w:t>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приносящих ущерба природным и историческим объектам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</w:t>
      </w:r>
      <w:r>
        <w:t xml:space="preserve">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инженерных сооружений, линейных объектов, связанных с выполнением ООПТ своих функций и задач, в соответствии с действующим</w:t>
      </w:r>
      <w:r>
        <w:t xml:space="preserve"> законодательством и Правилами землепользования и застройки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 для обеспечения деятельности существующ</w:t>
      </w:r>
      <w:r>
        <w:t>их в границах ООПТ объектов с обязательной последующей рекультивацией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мероприятий, численностью не более 100 человек при обязательном согласовании с Упр</w:t>
      </w:r>
      <w:r>
        <w:t>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регулярных противоклещевых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5.4. Зона регулируемого отдыха - зона, предназначенная для осмотра достопримечательностей лесных участков, полноценного кратковременного отдыха в природных условиях, организации экологического просвещения и обеспечения посетителей информацией, а также для</w:t>
      </w:r>
      <w:r>
        <w:t xml:space="preserve"> размещения объектов, связанных с этими целями. В пределах данной зоны предусмотрено размещение основной части туристских маршрутов с видовыми точками, тропами и местами отдыха, оборудованными укрытиями от непогоды, кострищами с запасом дров, указателями, </w:t>
      </w:r>
      <w:r>
        <w:t>аншлагами и схемами размещения достопримечательных объектов.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регулируемого отдыха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</w:t>
      </w:r>
      <w:r>
        <w:t>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</w:t>
      </w:r>
      <w:r>
        <w:t xml:space="preserve">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строительство, реконструкция, текущий и капитальный ремонт объектов капитального строительства, в том числе инженерных </w:t>
      </w:r>
      <w:r>
        <w:t>сооружений и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 города Перми, утвержденными решением Пермской городской Думы от 26 июня 2007 г. N 14</w:t>
      </w:r>
      <w:r>
        <w:t>3, а также при условии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объектов, для обеспечения деятельности существующих в границах ООПТ объектов с обязательной последующей рекультив</w:t>
      </w:r>
      <w:r>
        <w:t>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спортивных площадок при условии отсутствия креплений спортивных снаряжений и иных объектов на частях деревьев и кустарников;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детских площадок;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архитектурных форм для улучшения эстетического и</w:t>
      </w:r>
      <w:r>
        <w:t xml:space="preserve">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обустройство туристских маршрутов со смотровыми площадками и экологическими тропами;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мест для пикников с запасами дров;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мест для стоянки транспортных средств на время нахождения на ООПТ их владельц</w:t>
      </w:r>
      <w:r>
        <w:t>ев на территории, не отнесенной к городским лесам;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в соответствии с действующим законодательством объектов проката спортивно-туристского инвентаря и снаряжения;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мест и площадок культурно-развлекательного характера при условии соблюден</w:t>
      </w:r>
      <w:r>
        <w:t>ия нормативов предельно допустимых уровней шума, вибрации и иных вредных физических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 по согласованию с Управлением</w:t>
      </w:r>
      <w:r>
        <w:t>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восстановление зеленых насаждений, формирование ландшафт</w:t>
      </w:r>
      <w:r>
        <w:t>ов на участках, прилегающих к прогулочным маршрутам и площадкам отдыха, декоративное озеленение (с использованием местных видов растений), посадки вдоль опушек, прогулочных маршрутов, площадок отдыха с целью их закрепления, формирование почвозащитного подл</w:t>
      </w:r>
      <w:r>
        <w:t>еска по согласованию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биотехнических мероприятий с целью обеспечения сохранения популяций животных, свойственных конкретным лесным и другим природным сообществам, и следов их жизнедеятельности путем развешивания искусственных гнезд</w:t>
      </w:r>
      <w:r>
        <w:t>овий, оборудования подкормочных точек и подкормочных площадок с соответствующим информационным обеспечением, расселения муравейников, посадки ягодных кустарников (с использованием местных видов растений), создания популяций местных видов травянистых и друг</w:t>
      </w:r>
      <w:r>
        <w:t>их растений - объектов показа (вдоль учебных маршрутов);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5.5. Зона хозяйственного назначения - зона, в пределах которой предусматривается строго регулируемое хозяйственное природопользование, включающее участки внутрен</w:t>
      </w:r>
      <w:r>
        <w:t>них землепользователей, земельные участки, ранее предоставленные в установленном порядке для использования по целевому назначению с условием максимального сохранения природного ландшафта, а также объекты социальной инфраструктуры, административные, хозяйст</w:t>
      </w:r>
      <w:r>
        <w:t>венные и прочие объекты, связанные с выполнением ООПТ своих функций и задач.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хозяйственной зоны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проведение в установленном порядке научно-исследовательских работ в области охраны и рационального использования растительного мира, </w:t>
      </w:r>
      <w:r>
        <w:t>ландшафтной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строительство, рекон</w:t>
      </w:r>
      <w:r>
        <w:t>струкции инженерных сооружений, линейных объектов, связанных с выполнением ООПТ своих функций и задач, а также строительство, реконструкция объектов, предусмотренных схемой территориального планирования Российской Федерации в области федерального транспорт</w:t>
      </w:r>
      <w:r>
        <w:t>а (железнодорожного, воздушного, морского, внутреннего водного транспорта) и автомобильных дорог федерального значения в соответствии с действующим законодательством и Правилами землепользования и застройки города Перми, утвержденными решением Пермской гор</w:t>
      </w:r>
      <w:r>
        <w:t>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реконструкция, капитальный и текущий ремонт инженерных сооружений,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</w:t>
      </w:r>
      <w:r>
        <w:t>го покрова, посадкой зеленых насаждений;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реконструкция, текущий и капитальный ремонт объектов капитального строительства и строительство строений и сооружений вспомогательного использования на земельных участках, предоставленных до момента создания ООПТ, п</w:t>
      </w:r>
      <w:r>
        <w:t>ри наличии зарегистрированного за физическими и юридическими лицами в установленном законом порядке права собственности либо иного права на данные участки. Указанные работы должны осуществляться при условии сохранения природного ландшафта, наличии положите</w:t>
      </w:r>
      <w:r>
        <w:t>льного заключения государственной экологической экспертизы в случаях, установленных Федеральным законом от 23 ноября 1995 г. N 174-ФЗ "Об экологической экспертизе", с соблюдением требований градостроительного законодательства и в соответствии с Правилами з</w:t>
      </w:r>
      <w:r>
        <w:t>емлепользования и застройки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развешивание искусственных гнезд, дуплянок, щелянок и </w:t>
      </w:r>
      <w:r>
        <w:t>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</w:t>
      </w:r>
      <w:r>
        <w:t>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VI. Порядок проведения санитарно-оздоровительных</w:t>
      </w:r>
    </w:p>
    <w:p w:rsidR="00CC196C" w:rsidRDefault="00232E4F">
      <w:pPr>
        <w:pStyle w:val="ConsPlusTitle0"/>
        <w:jc w:val="center"/>
      </w:pPr>
      <w:r>
        <w:t>мероприятий 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6.1. Санитарно-оздоровительные мероприятия на ООПТ проводятся в соотв</w:t>
      </w:r>
      <w:r>
        <w:t>етствии с требованиями лесного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6.2. Планы санитарно-оздоровительных мероприятий лесных насаждений определяются на основании материалов лесоустройства, Лесохозяйственного регламента, натурного, лесопатологического обследования и подлежат о</w:t>
      </w:r>
      <w:r>
        <w:t>бязательному согласованию ежегодно в срок до 15 февраля года, в котором планируется проведение санитарно-оздоровительных мероприятий,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6.3. Санитарно-оздоровительные мероприятия лесных насаждений выполняются без прокладки дополнительных дорог</w:t>
      </w:r>
      <w:r>
        <w:t xml:space="preserve"> и просек с сохранением подроста.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6.4. С целью максимального сохранения почв санитарно-оздоровительные мероприятия лесных насаждений проводятся преимущественно в снежный период.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6.5. В выводково-гнездовой период запрещается проведение всех видов санитарно-</w:t>
      </w:r>
      <w:r>
        <w:t>оздоровительных мероприятий лесных насаждений, за исключением сноса единичных деревьев, угрожающих падением, а также мероприятий, связанных с ликвидацией очагов вредных организмов.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VII. Ответственность за нарушение правил охраны</w:t>
      </w:r>
    </w:p>
    <w:p w:rsidR="00CC196C" w:rsidRDefault="00232E4F">
      <w:pPr>
        <w:pStyle w:val="ConsPlusTitle0"/>
        <w:jc w:val="center"/>
      </w:pPr>
      <w:r>
        <w:t>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7.1.</w:t>
      </w:r>
      <w:r>
        <w:t xml:space="preserve"> Лица, нарушившие режим ООПТ, установленный настоящим Положением, несут уголовную и административную ответственность в соответствии с действующим законодательством.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7.2. Лица, причинившие материальный ущерб в результате нарушения порядка рекультивации, охр</w:t>
      </w:r>
      <w:r>
        <w:t>аны, использования ООПТ, обязаны возместить его в полном объеме.</w:t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  <w:outlineLvl w:val="1"/>
      </w:pPr>
      <w:r>
        <w:t>Приложение</w:t>
      </w:r>
    </w:p>
    <w:p w:rsidR="00CC196C" w:rsidRDefault="00232E4F">
      <w:pPr>
        <w:pStyle w:val="ConsPlusNormal0"/>
        <w:jc w:val="right"/>
      </w:pPr>
      <w:r>
        <w:t>к Положению</w:t>
      </w:r>
    </w:p>
    <w:p w:rsidR="00CC196C" w:rsidRDefault="00232E4F">
      <w:pPr>
        <w:pStyle w:val="ConsPlusNormal0"/>
        <w:jc w:val="right"/>
      </w:pPr>
      <w:r>
        <w:t>об особо охраняемой</w:t>
      </w:r>
    </w:p>
    <w:p w:rsidR="00CC196C" w:rsidRDefault="00232E4F">
      <w:pPr>
        <w:pStyle w:val="ConsPlusNormal0"/>
        <w:jc w:val="right"/>
      </w:pPr>
      <w:r>
        <w:t>природной территории местного</w:t>
      </w:r>
    </w:p>
    <w:p w:rsidR="00CC196C" w:rsidRDefault="00232E4F">
      <w:pPr>
        <w:pStyle w:val="ConsPlusNormal0"/>
        <w:jc w:val="right"/>
      </w:pPr>
      <w:r>
        <w:t>значения - охраняемом ландшафте</w:t>
      </w:r>
    </w:p>
    <w:p w:rsidR="00CC196C" w:rsidRDefault="00232E4F">
      <w:pPr>
        <w:pStyle w:val="ConsPlusNormal0"/>
        <w:jc w:val="right"/>
      </w:pPr>
      <w:r>
        <w:t>"Закамский бор"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</w:pPr>
      <w:r>
        <w:t>СХЕМА</w:t>
      </w:r>
    </w:p>
    <w:p w:rsidR="00CC196C" w:rsidRDefault="00232E4F">
      <w:pPr>
        <w:pStyle w:val="ConsPlusTitle0"/>
        <w:jc w:val="center"/>
      </w:pPr>
      <w:r>
        <w:t>функционального зонирования особо охраняемой природной</w:t>
      </w:r>
    </w:p>
    <w:p w:rsidR="00CC196C" w:rsidRDefault="00232E4F">
      <w:pPr>
        <w:pStyle w:val="ConsPlusTitle0"/>
        <w:jc w:val="center"/>
      </w:pPr>
      <w:r>
        <w:t>территории местного значения - охраняемого ландшафта</w:t>
      </w:r>
    </w:p>
    <w:p w:rsidR="00CC196C" w:rsidRDefault="00232E4F">
      <w:pPr>
        <w:pStyle w:val="ConsPlusTitle0"/>
        <w:jc w:val="center"/>
      </w:pPr>
      <w:r>
        <w:t>"Закамский бор"</w:t>
      </w:r>
    </w:p>
    <w:p w:rsidR="00CC196C" w:rsidRDefault="00CC196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C196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Постановления Администрации г. Перми от 29.05.2024 N 418)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</w:tr>
    </w:tbl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center"/>
      </w:pPr>
      <w:r>
        <w:rPr>
          <w:noProof/>
          <w:position w:val="-315"/>
        </w:rPr>
        <w:drawing>
          <wp:inline distT="0" distB="0" distL="0" distR="0">
            <wp:extent cx="5830570" cy="41624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  <w:outlineLvl w:val="0"/>
      </w:pPr>
      <w:r>
        <w:t>УТВЕРЖДЕНО</w:t>
      </w:r>
    </w:p>
    <w:p w:rsidR="00CC196C" w:rsidRDefault="00232E4F">
      <w:pPr>
        <w:pStyle w:val="ConsPlusNormal0"/>
        <w:jc w:val="right"/>
      </w:pPr>
      <w:r>
        <w:t>Постановлением</w:t>
      </w:r>
    </w:p>
    <w:p w:rsidR="00CC196C" w:rsidRDefault="00232E4F">
      <w:pPr>
        <w:pStyle w:val="ConsPlusNormal0"/>
        <w:jc w:val="right"/>
      </w:pPr>
      <w:r>
        <w:t>администрации города</w:t>
      </w:r>
    </w:p>
    <w:p w:rsidR="00CC196C" w:rsidRDefault="00232E4F">
      <w:pPr>
        <w:pStyle w:val="ConsPlusNormal0"/>
        <w:jc w:val="right"/>
      </w:pPr>
      <w:r>
        <w:t>от 16.08.2005 N 1838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</w:pPr>
      <w:r>
        <w:t>ПОЛОЖЕНИЕ</w:t>
      </w:r>
    </w:p>
    <w:p w:rsidR="00CC196C" w:rsidRDefault="00232E4F">
      <w:pPr>
        <w:pStyle w:val="ConsPlusTitle0"/>
        <w:jc w:val="center"/>
      </w:pPr>
      <w:r>
        <w:t>ОБ ОСОБО ОХРАНЯЕМОЙ ПРИРОДНОЙ ТЕРРИТОРИИ МЕСТНОГО</w:t>
      </w:r>
    </w:p>
    <w:p w:rsidR="00CC196C" w:rsidRDefault="00232E4F">
      <w:pPr>
        <w:pStyle w:val="ConsPlusTitle0"/>
        <w:jc w:val="center"/>
      </w:pPr>
      <w:r>
        <w:t>ЗНАЧЕНИЯ - ОХРАНЯЕМОМ ЛАНДШАФТЕ "ЛЕВШИНСКИЙ"</w:t>
      </w:r>
    </w:p>
    <w:p w:rsidR="00CC196C" w:rsidRDefault="00CC196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C196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26.07.2021 N 549,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26.05.2022 N 403, от 25.11.2022 N 1192)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</w:tr>
    </w:tbl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I. Общие положения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1.1. Особо охраняемая природная территория местного значения города Перми - охраняемый ландшафт "Левшинский" (далее - ООПТ) - территория, имеющая природоохранное, рекреационное, эколого-просветительское и физкультурно-оздоровительное зн</w:t>
      </w:r>
      <w:r>
        <w:t>ачение как особо ценный, крупный и целостный природный комплекс, отличающийся высоким природным разнообразием, благоприятными условиями для отдыха в природном окружении.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1.2. ООПТ образована в соответствии с решением Пермской городской Думы от 07 декабря 2</w:t>
      </w:r>
      <w:r>
        <w:t>004 г. N 192 "Об организации особо охраняемых природных территорий местного значения" и отнесена к особо охраняемым природным территориям местного значения города Перми, в которых устанавливается особый режим охраны и использования.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1.3. Положение об особо</w:t>
      </w:r>
      <w:r>
        <w:t xml:space="preserve"> охраняемой природной территории местного значения - охраняемом ландшафте "Левшинский" (далее - Положение) определяет режимы охраны, защиты, содержания и использования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1.4. Общая площадь ООПТ - 952 га, из них площадь ООПТ, расположенная в границах го</w:t>
      </w:r>
      <w:r>
        <w:t>родских лесов, - 874 га.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1.5. Положение об ООПТ разработано в целях обеспечения надлежащего режима охраны и использования земельных и лесных участков, биологического разнообразия объектов животного и растительного мира, выполнения мероприятий по уходу за н</w:t>
      </w:r>
      <w:r>
        <w:t>ими и их восстановлению, а также организации отдыха в природных условиях.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1.6. Реорганизация, ликвидация, изменение режима особой охраны и границ ООПТ производятся в соответствии с действующим законодательством.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1.7. В границах ООПТ выделяются следующие функциональные зоны: зона особой охраны, зона охраны, зона регулируемого отдыха, зона хозяйственного назначения.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1.8. В границах ООПТ расположены земельные и лесные участки, находящиеся в пользовании юридических и </w:t>
      </w:r>
      <w:r>
        <w:t>физических лиц.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1.9. Основные и вспомогательные виды разрешенного использования земельных участков, расположенных в границах ООПТ, а также предельные параметры разрешенного строительства, реконструкции объектов капитального строительства, за исключением ли</w:t>
      </w:r>
      <w:r>
        <w:t>нейных объектов, определяются с учетом градостроительных регламентов территориальных зон Правил землепользования и застройки города Перми, утвержденных решением Пермской городской Думы от 26 июня 2007 г. N 143.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1.10. Земельные и лесные участки в пределах О</w:t>
      </w:r>
      <w:r>
        <w:t>ОПТ могут быть предоставлены для целей, соответствующих режиму использования территории, и в порядке, предусмотренном действующим законодательством.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II. Цели создания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2.1. Целями создания ООПТ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2.1.1. сохранение уникального природного ландш</w:t>
      </w:r>
      <w:r>
        <w:t>афта и биологического разнообразия растительного и животного мира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2.1.3. осуществление наблюдений за состоянием отдельных компонент</w:t>
      </w:r>
      <w:r>
        <w:t>ов окружающей среды на территории ООПТ, в том числе отбор проб воды, воздуха, почвы;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2.1.4. восстановление нарушенного природного комплекса;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2.1.5. создание условий для регулируемого отдыха в природных условиях;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2.1.6. организация экологического просвещени</w:t>
      </w:r>
      <w:r>
        <w:t>я населения.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Основными направлениями экологического просвещения на ООПТ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работа со средствами массовой информации;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тому подобное);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</w:t>
      </w:r>
      <w:r>
        <w:t>оздание кино- и видеопродукции;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видовых точек и смотровых площадок для посетителей;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стационарных и передвижных экспозиций (фотостенды, фотовыставки, выставки детских рисунков и иных художественных работ);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экологические экскурсии и п</w:t>
      </w:r>
      <w:r>
        <w:t>ознавательный туризм;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экологических праздников и акций;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взаимодействие с образовательными и общественными организациями;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2.1.7. обеспечение сохранения природного комплекса и биологического разнообразия ООПТ путем ежегодного выполнения следующих </w:t>
      </w:r>
      <w:r>
        <w:t>видов работ: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мероприятий по охране, защите, воспроизводству лесов;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санитарно-оздоровительные мероприятия, мероприятия по уходу за лесом, лесовосстановительные мероприятия;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искусственных мест гнездования птиц и убежищ для животных.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III. Управление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3.1. Управление ООПТ осуществляет муниципальное казенное учреждение "Пермское городское лесничество" (далее - ПермГорЛес).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 ПермГорЛес на ООПТ в границах городск</w:t>
      </w:r>
      <w:r>
        <w:t>их лесов: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3.2.1. осуществляет наблюдение за юридическими лицами, индивидуальными предпринимателями и физическими лицами в части соблюдения режима охраны и использования ООПТ. В случае нарушения режима охраны и использования ООПТ информирует лиц, уполномоче</w:t>
      </w:r>
      <w:r>
        <w:t>нных законодательством на проведение контрольно-надзорных мероприятий и составление протоколов об административных правонарушениях;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3.2.2. организует: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санитарно-оздоровительные мероприятия и мероприятия по охране, защите, воспроизводству лесов, в том числе</w:t>
      </w:r>
      <w:r>
        <w:t xml:space="preserve"> по обеспечению санитарной безопасности в лесах, уходу за лесом, лесовосстановлению;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ее содержание и ремонт;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 на рекреационно обустроенных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некапитальных</w:t>
      </w:r>
      <w:r>
        <w:t xml:space="preserve"> строений и сооружений, не связанных с созданием лесной инфраструктуры, для осуществления рекреационной деятельности в городских лесах (в границах территорий без древесной растительности);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малых архитектурных форм для улучшения рекреационного поте</w:t>
      </w:r>
      <w:r>
        <w:t>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своевременную уборку снега, уборку и вывоз рассеянного мусора с целью обеспечения соответствующих санитарных требований, требований противопожарной безопасности, эстетичного вида, в том числе на рекреационно обустроенных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</w:t>
      </w:r>
      <w:r>
        <w:t>ку на ООПТ информационных аншлагов о режимах охраны и использования ООПТ, знаков о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профилактических мероприятий по предупреждению, ограничению возникновения и распространения пожаров;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3.2.3. обеспечивает: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функционирован</w:t>
      </w:r>
      <w:r>
        <w:t>ие учебно-познавательных маршрутов, экологических троп;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огораживание муравейников;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размещение искусственных гнездовий и кормушек;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подготовку лыжных трасс;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работы по восстановлению нарушенного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контроль за проведением работ</w:t>
      </w:r>
      <w:r>
        <w:t xml:space="preserve"> по ремонту сооружений и коммуникаций, необходимых для достижения целей, поставленных при создании ООПТ, на соответствие их проекту, согласованному управлением по экологии и природопользованию администрации города Перми (далее - Управление);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содействие нау</w:t>
      </w:r>
      <w:r>
        <w:t>чно-исследовательской деятельности на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3.3. Управление: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планирует научно-исследовательскую деятельность на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на соответствие строительства утвержденному проекту с целью максимального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накладывает ограничени</w:t>
      </w:r>
      <w:r>
        <w:t>я на проведение шумных мероприятий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мероприятия по строительству, реконструкции, текущему и капитальному ремонту объектов капитального строительства на земельных участках, предоставленных до момента создания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</w:t>
      </w:r>
      <w:r>
        <w:t>гласовывает проведение экскурсий, культурно-массовых мероприятий, а также спортивно-оздоровительных мероприятий в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</w:t>
      </w:r>
      <w:r>
        <w:t>ет мероприятия по благоустройству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муниципальный лесной контроль, муниципальный контроль в области охраны и использования ООПТ и контроль за деятельностью ПермГорЛес.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26.05.2022 N 403)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 xml:space="preserve">IV. </w:t>
      </w:r>
      <w:r>
        <w:t>Режим охраны 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4.1. Режим охраны ООПТ включает систему правил и мероприятий, необходимых для выполнения стоящих перед ним задач, и устанавливается исходя из задач ООПТ и требований природоохранного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4.2. Пользователи и </w:t>
      </w:r>
      <w:r>
        <w:t>собственники земельных и лесных участков обязаны соблюдать требования режима охраны ООПТ и лесного законодательства. При смене пользователей и собственников земельных и лесных участков все ограничения, наложенные настоящим Положением, сохраняют силу.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4.3. </w:t>
      </w:r>
      <w:r>
        <w:t>На ООПТ запрещается любая деятельность, противоречащая задачам и режиму охраны ООПТ, в том числе: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искажение исторически сложившегося охраняемого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деятельность с превышением нормативов предельно допустимых уровней производственного и транспортного</w:t>
      </w:r>
      <w:r>
        <w:t xml:space="preserve">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умышленное причинение беспокойства, отлов и уничтожение, разорение гнезд и нор диких животных;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</w:t>
      </w:r>
      <w:r>
        <w:t>ды пользования животным миром, за исключением случаев, предусмотренных настоящим Положением;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введение (интродукция) любых видов растений или животных, ранее не обитавших на ООПТ, в целях их акклиматизации;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нарушение мест обитания, сбор и уничтожение видов </w:t>
      </w:r>
      <w:r>
        <w:t>животных и растений, включенных в красные книги Российской Федерации, Среднего Урала и Пермского края;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самовольные посадки деревьев и кустарников, другие самовольные действия граждан, направленные на обустройство отдельных участков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любые виды рубок л</w:t>
      </w:r>
      <w:r>
        <w:t>есных насаждений, за исключением рубок, предусмотренных при проведении санитарно-оздоровительных мероприятий и мероприятий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заготовка живицы и древесных соков;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массовых спортивных, зрелищных и иных мероприятий вне специально вы</w:t>
      </w:r>
      <w:r>
        <w:t>деленных для этих целей мест и (или) с нарушением установленного порядка, а также при отсутствии согласования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изменение вида разрешенного использования земельного, лесного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занятие земельных, лесных участков;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рекламных и информационных щитов, не связанных с функционированием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движение и стоянка механизированных транспортных средств, не связанных с функционированием ООПТ, осуществляемые вне дорог общего пользования, лесных дорог и специально пред</w:t>
      </w:r>
      <w:r>
        <w:t>усмотренных для этого мест, за исключением транспортных средств, обеспечивающих противопожарные мероприятия, санитарно-оздоровительные мероприятия и мероприятия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нестационарных торговых объектов в границах ООПТ с нарушением уст</w:t>
      </w:r>
      <w:r>
        <w:t>ановленного порядка и без согласования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</w:t>
      </w:r>
      <w:r>
        <w:t>лещевой обработки территории;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свободный выгул собак;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выгул и езда на лошадях в границах ООПТ, за исключением передвижения конной полиции;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виды</w:t>
      </w:r>
      <w:r>
        <w:t xml:space="preserve"> пользования природными ресурсами, связанных с их изъятием;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геологоразведочные работы и добыча полезных ископаемых, за исключением добычи подземных вод из скважин, бурение которых произведено в установленном порядке на момент принятия настоящего Положения,</w:t>
      </w:r>
      <w:r>
        <w:t xml:space="preserve"> а также добычи подземных вод из скважин, расположенных в пределах, предоставленных на ООПТ земельных участков внутренних землепользователей, исключительно для их собственных нужд;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разведение и поддержание костров вне специально отведенных для этих целей м</w:t>
      </w:r>
      <w:r>
        <w:t>ест;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несанкционированный снос зеленых насаждений, в том числе в пределах предоставленного на ООПТ земельного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любых массовых мероприятий и выгул домашних животных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сенокошение, проводимое вне границ зоны хозяйст</w:t>
      </w:r>
      <w:r>
        <w:t>венного назначения, зоны регулируемого отдыха;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преобразование зеленых насаждений в парковые и введение (интродукция) любых видов растений или животных, ранее не обитавших на ООПТ, для озеленения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выгребных ям при строительстве, реконстру</w:t>
      </w:r>
      <w:r>
        <w:t>кции и капитальном и текущем ремонте объектов;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использование угля и другого топлива, отличающегося повышенным содержанием выделяющихся при горении вредных веществ;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иная деятельность, нарушающая естественное развитие природных процессов, угрожающая состояни</w:t>
      </w:r>
      <w:r>
        <w:t>ю природного комплекса, а также не связанная с выполнением возложенных на ООПТ задач и не предусмотренная режимами охраны и использования функциональных зон.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4.4. Проекты благоустройства ООПТ подлежат обязательному согласованию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4.5. В границ</w:t>
      </w:r>
      <w:r>
        <w:t>ах ООПТ оборудуются информационные стенды о режимах охраны и использования ООПТ, в том числе посетителями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4.6. Земли в границах ООПТ, нарушенные при проведении строительных, эксплуатационных работ, связанных с нарушением почвенного покрова, ликвидаци</w:t>
      </w:r>
      <w:r>
        <w:t>и промышленных, гражданских и иных объектов и сооружений, строительстве, эксплуатации и консервации подземных объектов и коммуникаций (канализационные сооружения и другие), ликвидации последствий загрязнения земель, если по условиям их восстановления требу</w:t>
      </w:r>
      <w:r>
        <w:t>ется снятие верхнего плодородного слоя почвы, подлежат рекультивации.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Рекультивация осуществляется последовательно в два этапа: технический и биологический в соответствии с требованиями действующего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4.7. Информация о границах ООПТ и ее фу</w:t>
      </w:r>
      <w:r>
        <w:t>нкциональных зонах размещается на официальном сайте муниципального образования город Пермь в информационно-телекоммуникационной сети Интернет.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4.8. Снос зеленых насаждений на ООПТ производится в соответствии с Правилами благоустройства территории города Пе</w:t>
      </w:r>
      <w:r>
        <w:t>рми, утвержденными решением Пермской городской Думы от 15 декабря 2020 г. N 277.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25.11.2022 N 1192)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4.9. Лесные участки могут быть предоставлены в аренду в соответствии с лесохозяйственным регламентом</w:t>
      </w:r>
      <w:r>
        <w:t xml:space="preserve"> Пермского городского лесничества, утвержденным постановлением администрации города Перми от 25 апреля 2022 г. N 312 (далее - Лесохозяйственный регламент).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25.11.2022 N 1192)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V. Режимы охраны и использования</w:t>
      </w:r>
      <w:r>
        <w:t xml:space="preserve"> функциональных зон 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5.1. На ООПТ устанавливается дифференцированный режим охраны и использования территорий с учетом природных, историко-культурных, ландшафтных особенностей. В соответствии с этим на ООПТ выделены функциональные зоны согласно прил</w:t>
      </w:r>
      <w:r>
        <w:t>ожению к настоящему Положению.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5.2. Зона особой охраны - зона, в пределах которой не допускается изменение ландшафта, существующих и исторически сложившихся природных объектов. Данная зона предназначена для сохранения природных экосистем в процессе их есте</w:t>
      </w:r>
      <w:r>
        <w:t>ственного развития, сохранения всего разнообразия местных видов растений и животных.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особой охраны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</w:t>
      </w:r>
      <w:r>
        <w:t>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и реконструкция инженерных сооружений,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</w:t>
      </w:r>
      <w:r>
        <w:t xml:space="preserve">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 для обеспечения деятельности существующих в границах ООПТ объектов с обязательной последующей реку</w:t>
      </w:r>
      <w:r>
        <w:t>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приносящих ущерба природным и историч</w:t>
      </w:r>
      <w:r>
        <w:t>еским объектам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посещение территории при условии соблюдения всех требований по режиму охраны и использования;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мероприятий, численностью не более 50 человек, при обязательном согласова</w:t>
      </w:r>
      <w:r>
        <w:t>нии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</w:t>
      </w:r>
      <w:r>
        <w:t>.3. Зона охраны - зона, предназначенная для сохранения и восстановления природных экосистем в процессе их естественного развития, сохранения всего разнообразия местных видов растений и животных.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охраны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</w:t>
      </w:r>
      <w:r>
        <w:t>нном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приносящих ущерба природным и историческим объектам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</w:t>
      </w:r>
      <w:r>
        <w:t xml:space="preserve">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инженерных сооружений, линейных объектов, связанных с выполнением ООПТ своих функций и задач, в соответствии с действующ</w:t>
      </w:r>
      <w:r>
        <w:t>им законодательством и Правилами землепользования и застройки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 для обеспечения деятельности существу</w:t>
      </w:r>
      <w:r>
        <w:t>ющих в границах ООПТ объектов с обязательной последующей рекультивацией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мероприятий, численностью не более 100 человек при обязательном согласовании с У</w:t>
      </w:r>
      <w:r>
        <w:t>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регулярных противоклещевых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5.4. Зона регулируемого отдыха - зона, предназначенная для осмотра достопримечательностей лесных участков, полноценного кратковременного отдыха в природных условиях, организации экологического просвещения и </w:t>
      </w:r>
      <w:r>
        <w:t>обеспечения посетителей информацией, а также для размещения объектов, связанных с этими целями. В пределах данной зоны предусмотрено размещение основной части туристских маршрутов с видовыми точками, тропами и местами отдыха, оборудованными укрытиями от не</w:t>
      </w:r>
      <w:r>
        <w:t>погоды, кострищами с запасом дров, указателями, аншлагами и схемами размещения достопримечательных объектов.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регулируемого отдыха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</w:t>
      </w:r>
      <w:r>
        <w:t>ного использования растительного мира, ландшафтной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</w:t>
      </w:r>
      <w:r>
        <w:t>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строительство, реконструкция, текущий и капитальный ремонт объектов кап</w:t>
      </w:r>
      <w:r>
        <w:t>итального строительства, в том числе инженерных сооружений и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 города Перми, утвержденными решением</w:t>
      </w:r>
      <w:r>
        <w:t xml:space="preserve"> Пермской городской Думы от 26 июня 2007 г. N 143, а также при условии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 для обеспечения деятельности существующих в границах ООП</w:t>
      </w:r>
      <w:r>
        <w:t>Т объектов с обязательной последующей рекультивацией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спортивных площадок при условии отсутствия креплений спортивных сна</w:t>
      </w:r>
      <w:r>
        <w:t>ряжений и иных объектов на частях деревьев и кустарников;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детских площадок;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обустройство туристских маршрутов со смотровыми</w:t>
      </w:r>
      <w:r>
        <w:t xml:space="preserve"> площадками и экологическими тропами;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мест для пикников с запасами дров;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мест для стоянки транспортных средств на время нахождения на ООПТ их владельцев на территории, не отнесенной к городским лесам;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в соответствии с д</w:t>
      </w:r>
      <w:r>
        <w:t>ействующим законодательством объектов проката спортивно-туристского инвентаря и снаряжения;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мест и площадок культурно-развлекательного характера при условии соблюдения нормативов предельно допустимых уровней шума, вибрации и иных вредных физичес</w:t>
      </w:r>
      <w:r>
        <w:t>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 по согласованию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установка информационных и информационно-предупредительных аншлагов и щитов с </w:t>
      </w:r>
      <w:r>
        <w:t>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восстановление зеленых насаждений, формирование ландшафтов на участках, прилегающих к прогулочным маршрутам и площадкам отдыха, декорати</w:t>
      </w:r>
      <w:r>
        <w:t>вное озеленение (с использованием местных видов растений), посадки вдоль опушек, прогулочных маршрутов, площадок отдыха с целью их закрепления, формирование почвозащитного подлеска по согласованию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биотехнических мероприятий с цель</w:t>
      </w:r>
      <w:r>
        <w:t xml:space="preserve">ю обеспечения сохранения популяций животных, свойственных конкретным лесным и другим природным сообществам, и следов их жизнедеятельности путем развешивания искусственных гнездовий, оборудования подкормочных точек и подкормочных площадок с соответствующим </w:t>
      </w:r>
      <w:r>
        <w:t>информационным обеспечением, расселения муравейников, посадки ягодных кустарников (с использованием местных видов растений), создания популяций местных видов травянистых и других растений - объектов показа (вдоль учебных маршрутов);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</w:t>
      </w:r>
      <w:r>
        <w:t>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5.5. Зона хозяйственного назначения - зона, в пределах которой предусматривается строго регулируемое хозяйственное природопользование, включающее участки внутренних землепользователей, земельные участки, ранее предоставленные в установленном</w:t>
      </w:r>
      <w:r>
        <w:t xml:space="preserve"> порядке для использования по целевому назначению с условием максимального сохранения природного ландшафта, а также объекты социальной инфраструктуры, административные, хозяйственные и прочие объекты, связанные с выполнением ООПТ своих функций и задач.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На </w:t>
      </w:r>
      <w:r>
        <w:t>территории хозяйственной зоны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</w:t>
      </w:r>
      <w:r>
        <w:t xml:space="preserve">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строительство, рекон</w:t>
      </w:r>
      <w:r>
        <w:t>струкции инженерных сооружений,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 города Перми, утвержденными решением Пермской городской Думы от 2</w:t>
      </w:r>
      <w:r>
        <w:t>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реконструкция, капитальный и текущий ремонт инженерных сооружений,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покрова, поса</w:t>
      </w:r>
      <w:r>
        <w:t>дкой зеленых насаждений;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реконструкция, текущий и капитальный ремонт объектов капитального строительства и строительство строений и сооружений вспомогательного использования на земельных участках, предоставленных до момента создания ООПТ, при наличии зарег</w:t>
      </w:r>
      <w:r>
        <w:t>истрированного за физическими и юридическими лицами в установленном законом порядке права собственности либо иного права на данные участки. Указанные работы должны осуществляться при условии сохранения природного ландшафта, наличии положительного заключени</w:t>
      </w:r>
      <w:r>
        <w:t xml:space="preserve">я государственной экологической экспертизы в случаях, установленных Федеральным законом от 23 ноября 1995 г. N 174-ФЗ "Об экологической экспертизе", с соблюдением требований градостроительного законодательства и в соответствии с Правилами землепользования </w:t>
      </w:r>
      <w:r>
        <w:t>и застройки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</w:t>
      </w:r>
      <w:r>
        <w:t>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VI. Порядок проведения санитарно-оздоровительных</w:t>
      </w:r>
    </w:p>
    <w:p w:rsidR="00CC196C" w:rsidRDefault="00232E4F">
      <w:pPr>
        <w:pStyle w:val="ConsPlusTitle0"/>
        <w:jc w:val="center"/>
      </w:pPr>
      <w:r>
        <w:t>мероприятий 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6.1. Санитарно-оздоровительные мероприятия на ООПТ проводятся в соответствии с требов</w:t>
      </w:r>
      <w:r>
        <w:t>аниями лесного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6.2. Планы санитарно-оздоровительных мероприятий лесных насаждений определяются на основании материалов лесоустройства, Лесохозяйственного регламента, натурного, лесопатологического обследования и подлежат обязательному сог</w:t>
      </w:r>
      <w:r>
        <w:t>ласованию ежегодно в срок до 15 февраля года, в котором планируется проведение санитарно-оздоровительных мероприятий,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6.3. Санитарно-оздоровительные мероприятия лесных насаждений выполняются без прокладки дополнительных дорог и просек с сохр</w:t>
      </w:r>
      <w:r>
        <w:t>анением подроста.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6.4. С целью максимального сохранения почв санитарно-оздоровительные мероприятия лесных насаждений проводятся преимущественно в снежный период.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6.5. В выводково-гнездовой период запрещается проведение всех видов санитарно-оздоровительных </w:t>
      </w:r>
      <w:r>
        <w:t>мероприятий лесных насаждений, за исключением сноса единичных деревьев, угрожающих падением, а также мероприятий, связанных с ликвидацией очагов вредных организмов.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VII. Ответственность за нарушение правил охраны</w:t>
      </w:r>
    </w:p>
    <w:p w:rsidR="00CC196C" w:rsidRDefault="00232E4F">
      <w:pPr>
        <w:pStyle w:val="ConsPlusTitle0"/>
        <w:jc w:val="center"/>
      </w:pPr>
      <w:r>
        <w:t>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7.1. Лица, нарушивши</w:t>
      </w:r>
      <w:r>
        <w:t>е режим ООПТ, установленный настоящим Положением, несут уголовную и административную ответственность в соответствии с действующим законодательством.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7.2. Лица, причинившие материальный ущерб в результате нарушения порядка рекультивации, охраны, использован</w:t>
      </w:r>
      <w:r>
        <w:t>ия ООПТ, обязаны возместить его в полном объеме.</w:t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  <w:outlineLvl w:val="1"/>
      </w:pPr>
      <w:r>
        <w:t>Приложение</w:t>
      </w:r>
    </w:p>
    <w:p w:rsidR="00CC196C" w:rsidRDefault="00232E4F">
      <w:pPr>
        <w:pStyle w:val="ConsPlusNormal0"/>
        <w:jc w:val="right"/>
      </w:pPr>
      <w:r>
        <w:t>к Положению</w:t>
      </w:r>
    </w:p>
    <w:p w:rsidR="00CC196C" w:rsidRDefault="00232E4F">
      <w:pPr>
        <w:pStyle w:val="ConsPlusNormal0"/>
        <w:jc w:val="right"/>
      </w:pPr>
      <w:r>
        <w:t>об особо охраняемой</w:t>
      </w:r>
    </w:p>
    <w:p w:rsidR="00CC196C" w:rsidRDefault="00232E4F">
      <w:pPr>
        <w:pStyle w:val="ConsPlusNormal0"/>
        <w:jc w:val="right"/>
      </w:pPr>
      <w:r>
        <w:t>природной территории местного</w:t>
      </w:r>
    </w:p>
    <w:p w:rsidR="00CC196C" w:rsidRDefault="00232E4F">
      <w:pPr>
        <w:pStyle w:val="ConsPlusNormal0"/>
        <w:jc w:val="right"/>
      </w:pPr>
      <w:r>
        <w:t>значения - охраняемом</w:t>
      </w:r>
    </w:p>
    <w:p w:rsidR="00CC196C" w:rsidRDefault="00232E4F">
      <w:pPr>
        <w:pStyle w:val="ConsPlusNormal0"/>
        <w:jc w:val="right"/>
      </w:pPr>
      <w:r>
        <w:t>ландшафте "Левшинский"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</w:pPr>
      <w:r>
        <w:t>СХЕМА</w:t>
      </w:r>
    </w:p>
    <w:p w:rsidR="00CC196C" w:rsidRDefault="00232E4F">
      <w:pPr>
        <w:pStyle w:val="ConsPlusTitle0"/>
        <w:jc w:val="center"/>
      </w:pPr>
      <w:r>
        <w:t>функционального зонирования особо охраняемой природной</w:t>
      </w:r>
    </w:p>
    <w:p w:rsidR="00CC196C" w:rsidRDefault="00232E4F">
      <w:pPr>
        <w:pStyle w:val="ConsPlusTitle0"/>
        <w:jc w:val="center"/>
      </w:pPr>
      <w:r>
        <w:t>территории местного значения - охраняемого ландшафта</w:t>
      </w:r>
    </w:p>
    <w:p w:rsidR="00CC196C" w:rsidRDefault="00232E4F">
      <w:pPr>
        <w:pStyle w:val="ConsPlusTitle0"/>
        <w:jc w:val="center"/>
      </w:pPr>
      <w:r>
        <w:t>"Левшинский"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center"/>
      </w:pPr>
      <w:r>
        <w:rPr>
          <w:noProof/>
          <w:position w:val="-307"/>
        </w:rPr>
        <w:drawing>
          <wp:inline distT="0" distB="0" distL="0" distR="0">
            <wp:extent cx="5830570" cy="405955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405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  <w:outlineLvl w:val="0"/>
      </w:pPr>
      <w:r>
        <w:t>УТВЕРЖДЕНО</w:t>
      </w:r>
    </w:p>
    <w:p w:rsidR="00CC196C" w:rsidRDefault="00232E4F">
      <w:pPr>
        <w:pStyle w:val="ConsPlusNormal0"/>
        <w:jc w:val="right"/>
      </w:pPr>
      <w:r>
        <w:t>Постановлением</w:t>
      </w:r>
    </w:p>
    <w:p w:rsidR="00CC196C" w:rsidRDefault="00232E4F">
      <w:pPr>
        <w:pStyle w:val="ConsPlusNormal0"/>
        <w:jc w:val="right"/>
      </w:pPr>
      <w:r>
        <w:t>администрации города</w:t>
      </w:r>
    </w:p>
    <w:p w:rsidR="00CC196C" w:rsidRDefault="00232E4F">
      <w:pPr>
        <w:pStyle w:val="ConsPlusNormal0"/>
        <w:jc w:val="right"/>
      </w:pPr>
      <w:r>
        <w:t>от 16.08.2005 N 1838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</w:pPr>
      <w:r>
        <w:t>ПОЛОЖЕНИЕ</w:t>
      </w:r>
    </w:p>
    <w:p w:rsidR="00CC196C" w:rsidRDefault="00232E4F">
      <w:pPr>
        <w:pStyle w:val="ConsPlusTitle0"/>
        <w:jc w:val="center"/>
      </w:pPr>
      <w:r>
        <w:t>ОБ ОСОБО ОХРАНЯЕМОЙ ПРИРОДНОЙ ТЕРРИТОРИИ МЕСТНОГО</w:t>
      </w:r>
    </w:p>
    <w:p w:rsidR="00CC196C" w:rsidRDefault="00232E4F">
      <w:pPr>
        <w:pStyle w:val="ConsPlusTitle0"/>
        <w:jc w:val="center"/>
      </w:pPr>
      <w:r>
        <w:t>ЗНАЧЕНИЯ - ОХРАНЯЕМОМ ЛАНДШАФТЕ "ВЕРХНЕКУРЬИНСКИЙ"</w:t>
      </w:r>
    </w:p>
    <w:p w:rsidR="00CC196C" w:rsidRDefault="00CC196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C196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26.07.2021 N 549,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от 26.05.2022 N 403, от 25.11.2022 N 1192, от 20.02.2023 N 124)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</w:tr>
    </w:tbl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I. Общие положения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1.1. Особо охраняемая природная территория местного значения города Перми - охраняемый ландшафт "Верхнекурьинский" (далее - ООПТ) - территория, имеющая природоохранное, рекреационное, эколого-просветительское и физкультурно-оздоровительное значение как осо</w:t>
      </w:r>
      <w:r>
        <w:t>бо ценный, крупный и целостный природный комплекс, отличающийся высоким природным разнообразием, благоприятными условиями для отдыха в природном окружении.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1.2. ООПТ образована в соответствии с решением Пермской городской Думы от 07 декабря 2004 г. N 192 "</w:t>
      </w:r>
      <w:r>
        <w:t>Об организации особо охраняемых природных территорий местного значения" и отнесена к особо охраняемым природным территориям местного значения города Перми, в которых устанавливается особый режим охраны и использования.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1.3. Положение об особо охраняемой пр</w:t>
      </w:r>
      <w:r>
        <w:t>иродной территории местного значения - охраняемом ландшафте "Верхнекурьинский" (далее - Положение) определяет режимы охраны, защиты, содержания и использования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1.4. Общая площадь ООПТ - 857 га, из них площадь ООПТ, расположенная в границах городских </w:t>
      </w:r>
      <w:r>
        <w:t>лесов, - 803,2 га.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1.5. Положение об ООПТ разработано в целях обеспечения надлежащего режима охраны и использования земельных и лесных участков, биологического разнообразия объектов животного и растительного мира, выполнения мероприятий по уходу за ними и </w:t>
      </w:r>
      <w:r>
        <w:t>их восстановлению, а также организации отдыха в природных условиях.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1.6. Реорганизация, ликвидация, изменение режима особой охраны и границ ООПТ производятся в соответствии с действующим законодательством.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1.7. В границах ООПТ выделяются следующие функциональные зоны: зона особой охраны, зона охраны, зона регулируемого отдыха, зона хозяйственного назначения.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1.8. В границах ООПТ расположены земельные и лесные участки, находящиеся в пользовании юридических и </w:t>
      </w:r>
      <w:r>
        <w:t>физических лиц.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1.9. Основные и вспомогательные виды разрешенного использования земельных участков, расположенных в границах ООПТ, а также предельные параметры разрешенного строительства, реконструкции объектов капитального строительства, за исключением ли</w:t>
      </w:r>
      <w:r>
        <w:t>нейных объектов, определяются с учетом градостроительных регламентов территориальных зон Правил землепользования и застройки города Перми, утвержденных решением Пермской городской Думы от 26 июня 2007 г. N 143.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1.10. Земельные и лесные участки в пределах О</w:t>
      </w:r>
      <w:r>
        <w:t>ОПТ могут быть предоставлены для целей, соответствующих режиму использования территории, и в порядке, предусмотренном действующим законодательством.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II. Цели создания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2.1. Целями создания ООПТ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2.1.1. сохранение уникального природного ландш</w:t>
      </w:r>
      <w:r>
        <w:t>афта и биологического разнообразия растительного и животного мира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2.1.3. осуществление наблюдений за состоянием отдельных компонент</w:t>
      </w:r>
      <w:r>
        <w:t>ов окружающей среды на территории ООПТ, в том числе отбор проб воды, воздуха, почвы;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2.1.4. восстановление нарушенного природного комплекса;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2.1.5. создание условий для регулируемого отдыха в природных условиях;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2.1.6. организация экологического просвещени</w:t>
      </w:r>
      <w:r>
        <w:t>я населения.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Основными направлениями экологического просвещения на ООПТ являются: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работа со средствами массовой информации;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тому подобное);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</w:t>
      </w:r>
      <w:r>
        <w:t>оздание кино- и видеопродукции;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видовых точек и смотровых площадок для посетителей;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организация стационарных и передвижных экспозиций (фотостенды, фотовыставки, выставки детских рисунков и иных художественных работ);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экологические экскурсии и познавательный туризм;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экологических праздников и акций;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взаимодействие с образовательными и общественными организациями;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2.1.7. обеспечение сохранения природного комплекса и биологического разнообразия ООПТ путем ежего</w:t>
      </w:r>
      <w:r>
        <w:t>дного выполнения следующих видов работ: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мероприятий по охране, защите, воспроизводству лесов;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санитарно-оздоровительные мероприятия, мероприятия по уходу за лесом, лесовосстановительные мероприятия;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искусственных мест гнездования птиц и убежищ для животных.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III. Управление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3.1. Управление ООПТ осуществляет муниципальное казенное учреждение "Пермское городское лесничество" (далее - ПермГо</w:t>
      </w:r>
      <w:r>
        <w:t>рЛес).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 ПермГорЛес на ООПТ в границах городских лесов: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3.2.1. осуществляет наблюдение за юридическими лицами, индивидуальными предпринимателями и физическими лицами в части соблюдения режима охраны и использования ООПТ. В случае нарушения режима охраны</w:t>
      </w:r>
      <w:r>
        <w:t xml:space="preserve"> и использования ООПТ информирует лиц, уполномоченных законодательством на проведение контрольно-надзорных мероприятий и составление протоколов об административных правонарушениях;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3.2.2. организует: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санитарно-оздоровительные мероприятия и мероприятия по о</w:t>
      </w:r>
      <w:r>
        <w:t>хране, защите, воспроизводству лесов, в том числе по обеспечению санитарной безопасности в лесах, уходу за лесом, лесовосстановлению;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ее содержание и ремонт;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 на рекреационно обу</w:t>
      </w:r>
      <w:r>
        <w:t>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некапитальных строений и сооружений, не связанных с созданием лесной инфраструктуры, для осуществления рекреационной деятельности в городских лесах (в границах территорий без древесной растительности);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малых арх</w:t>
      </w:r>
      <w:r>
        <w:t>итектурных форм для улучшения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своевременную уборку снега, уборку и вывоз рассеянного мусора с целью обеспечения соответствующих санитарных требований, требований противопожарной безопасности, эстетичного вида, в том числе на</w:t>
      </w:r>
      <w:r>
        <w:t xml:space="preserve"> рекреационно обустроенных участках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установку на ООПТ информационных аншлагов о режимах охраны и использования ООПТ, знаков о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профилактических мероприятий по предупреждению, ограничению возникновения и распространения пожаро</w:t>
      </w:r>
      <w:r>
        <w:t>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3.2.3. обеспечивает: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функционирование учебно-познавательных маршрутов, экологических троп;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огораживание муравейников;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размещение искусственных гнездовий и кормушек;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подготовку лыжных трасс;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работы по восстановлению нар</w:t>
      </w:r>
      <w:r>
        <w:t>ушенного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контроль за проведением работ по ремонту сооружений и коммуникаций, необходимых для достижения целей, поставленных при создании ООПТ, на соответствие их проекту, согласованному управлением по экологии и природопользованию администрации </w:t>
      </w:r>
      <w:r>
        <w:t>города Перми (далее - Управление);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содействие научно-исследовательской деятельности на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3.3. Управление: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планирует научно-исследовательскую деятельность на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на соответствие строительства утвержденному проекту с целью максимального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накладывает ограничени</w:t>
      </w:r>
      <w:r>
        <w:t>я на проведение шумных мероприятий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мероприятия по строительству, реконструкции, текущему и капитальному ремонту объектов капитального строительства на земельных участках, предоставленных до момента создания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</w:t>
      </w:r>
      <w:r>
        <w:t>гласовывает проведение экскурсий, культурно-массовых мероприятий, а также спортивно-оздоровительных мероприятий в границах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согласовыва</w:t>
      </w:r>
      <w:r>
        <w:t>ет мероприятия по благоустройству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осуществляет муниципальный лесной контроль, муниципальный контроль в области охраны и использования ООПТ и контроль за деятельностью ПермГорЛес.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26.05.2022 N 403)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 xml:space="preserve">IV. </w:t>
      </w:r>
      <w:r>
        <w:t>Режим охраны 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4.1. Режим охраны ООПТ включает систему правил и мероприятий, необходимых для выполнения стоящих перед ним задач, и устанавливается исходя из задач ООПТ и требований природоохранного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4.2. Пользователи и </w:t>
      </w:r>
      <w:r>
        <w:t>собственники земельных и лесных участков обязаны соблюдать требования режима охраны ООПТ и лесного законодательства. При смене пользователей и собственников земельных и лесных участков все ограничения, наложенные настоящим Положением, сохраняют силу.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4.3. </w:t>
      </w:r>
      <w:r>
        <w:t>На ООПТ запрещается любая деятельность, противоречащая задачам и режиму охраны ООПТ, в том числе: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искажение исторически сложившегося охраняемого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деятельность с превышением нормативов предельно допустимых уровней производственного и транспортного</w:t>
      </w:r>
      <w:r>
        <w:t xml:space="preserve">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умышленное причинение беспокойства, отлов и уничтожение, разорение гнезд и нор диких животных;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</w:t>
      </w:r>
      <w:r>
        <w:t>ды пользования животным миром, за исключением случаев, предусмотренных настоящим Положением;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введение (интродукция) любых видов растений или животных, ранее не обитавших на ООПТ, в целях их акклиматизации;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нарушение мест обитания, сбор и уничтожение видов животных и растений, включенных в красные книги Российской Федерации, Среднего Урала и Пермского края;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самовольные посадки деревьев и кустарников, другие самовольные действия граждан, направленные на обустр</w:t>
      </w:r>
      <w:r>
        <w:t>ойство отдельных участков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любые виды рубок лесных насаждений, за исключением рубок, предусмотренных при проведении санитарно-оздоровительных мероприятий и мероприятий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заготовка живицы и древесных соков;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массовых спортивн</w:t>
      </w:r>
      <w:r>
        <w:t>ых, зрелищных и иных мероприятий вне специально выделенных для этих целей мест и (или) с нарушением установленного порядка, а также при отсутствии согласования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изменение вида разрешенного использования земельного, лесного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самовольное занятие земельных, лесных участков;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рекламных и информационных щитов, не связанных с функционированием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движение и стоянка механизированных транс</w:t>
      </w:r>
      <w:r>
        <w:t>портных средств, не связанных с функционированием ООПТ, осуществляемые вне дорог общего пользования, лесных дорог и специально предусмотренных для этого мест, за исключением транспортных средств, обеспечивающих противопожарные мероприятия, санитарно-оздоро</w:t>
      </w:r>
      <w:r>
        <w:t>вительные мероприятия и мероприятия по уходу за лесом;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нестационарных торговых объектов в границах ООПТ с нарушением установленного порядка и без согласования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загрязнение почв, замусоривание территории, захоронение мусора, устройс</w:t>
      </w:r>
      <w:r>
        <w:t>тво бытовых и промышленных свалок;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противоклещевой обработки территории;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</w:t>
      </w:r>
      <w:r>
        <w:t>ных жидкостей;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свободный выгул собак;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выгул и езда на лошадях в границах ООПТ, за исключением передвижения конной полиции;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виды пользования природными ресурсами, связанных с их изъятием;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геологоразведочные работы и добыча полезных ископаемых, за исключ</w:t>
      </w:r>
      <w:r>
        <w:t>ением добычи подземных вод из скважин, бурение которых произведено в установленном порядке на момент принятия настоящего Положения, а также добычи подземных вод из скважин, расположенных в пределах, предоставленных на ООПТ земельных участков внутренних зем</w:t>
      </w:r>
      <w:r>
        <w:t>лепользователей, исключительно для их собственных нужд;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разведение и поддержание костров вне специально отведенных для этих целей мест;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несанкционированный снос зеленых насаждений, в том числе в пределах предоставленного на ООПТ земельного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</w:t>
      </w:r>
      <w:r>
        <w:t>ние любых массовых мероприятий и выгул домашних животных в период гнездования птиц;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сенокошение, проводимое вне границ зоны хозяйственного назначения, зоны регулируемого отдыха;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преобразование зеленых насаждений в парковые и введение (интродукция) любых ви</w:t>
      </w:r>
      <w:r>
        <w:t>дов растений или животных, ранее не обитавших на ООПТ, для озеленения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выгребных ям при строительстве, реконструкции и капитальном и текущем ремонте объектов;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использование угля и другого топлива, отличающегося повышенным содержанием выд</w:t>
      </w:r>
      <w:r>
        <w:t>еляющихся при горении вредных веществ;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иная деятельность, нарушающая естественное развитие природных процессов, угрожающая состоянию природного комплекса, а также не связанная с выполнением возложенных на ООПТ задач и не предусмотренная режимами охраны и и</w:t>
      </w:r>
      <w:r>
        <w:t>спользования функциональных зон.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4.4. Проекты благоустройства ООПТ подлежат обязательному согласованию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4.5. В границах ООПТ оборудуются информационные стенды о режимах охраны и использования ООПТ, в том числе посетителями ООПТ.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4.6. Земли в </w:t>
      </w:r>
      <w:r>
        <w:t>границах ООПТ, нарушенные при проведении строительных, эксплуатационных работ, связанных с нарушением почвенного покрова, ликвидации промышленных, гражданских и иных объектов и сооружений, строительстве, эксплуатации и консервации подземных объектов и комм</w:t>
      </w:r>
      <w:r>
        <w:t>уникаций (канализационные сооружения и другие), ликвидации последствий загрязнения земель, если по условиям их восстановления требуется снятие верхнего плодородного слоя почвы, подлежат рекультивации.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Рекультивация осуществляется последовательно в два этап</w:t>
      </w:r>
      <w:r>
        <w:t>а: технический и биологический в соответствии с требованиями действующего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4.7. Информацию о границах ООПТ и ее функциональных зонах размещается на официальном сайте муниципального образования город Пермь в информационно-телекоммуникационн</w:t>
      </w:r>
      <w:r>
        <w:t>ой сети Интернет.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4.8. Снос зеленых насаждений на ООПТ производится в соответствии с Правилами благоустройства территории города Перми, утвержденными решением Пермской городской Думы от 15 декабря 2020 г. N 277.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</w:t>
      </w:r>
      <w:r>
        <w:t xml:space="preserve"> от 25.11.2022 N 1192)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4.9. Лесные участки могут быть предоставлены в аренду в соответствии с лесохозяйственным регламентом</w:t>
      </w:r>
      <w:r>
        <w:t xml:space="preserve"> Пермского городского лесничества, утвержденным постановлением администрации города Перми от 25 апреля 2022 г. N 312 (далее - Лесохозяйственный регламент).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25.11.2022 N 1192)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V. Режимы охраны и использования</w:t>
      </w:r>
      <w:r>
        <w:t xml:space="preserve"> функциональных зон 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5.1. На ООПТ устанавливается дифференцированный режим охраны и использования территорий с учетом природных, историко-культурных, ландшафтных особенностей. В соответствии с этим на ООПТ выделены функциональные зоны согласно прил</w:t>
      </w:r>
      <w:r>
        <w:t>ожению к настоящему Положению.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5.2. Зона особой охраны - зона, в пределах которой не допускается изменение ландшафта, существующих и исторически сложившихся природных объектов. Данная зона предназначена для сохранения природных экосистем в процессе их есте</w:t>
      </w:r>
      <w:r>
        <w:t>ственного развития, сохранения всего разнообразия местных видов растений и животных.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особой охраны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</w:t>
      </w:r>
      <w:r>
        <w:t>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и реконструкция инженерных сооружений,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</w:t>
      </w:r>
      <w:r>
        <w:t xml:space="preserve">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 для обеспечения деятельности существующих в границах ООПТ объектов с обязательной последующей реку</w:t>
      </w:r>
      <w:r>
        <w:t>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приносящих ущерба природным и историч</w:t>
      </w:r>
      <w:r>
        <w:t>еским объектам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посещение территории при условии соблюдения всех требований по режиму охраны и использования;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мероприятий, численностью не более 50 человек, при обязательном согласова</w:t>
      </w:r>
      <w:r>
        <w:t>нии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</w:t>
      </w:r>
      <w:r>
        <w:t>.3. Зона охраны - зона, предназначенная для сохранения и восстановления природных экосистем в процессе их естественного развития, сохранения всего разнообразия местных видов растений и животных.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охраны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приносящих ущерба природным и историческим объектам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</w:t>
      </w:r>
      <w:r>
        <w:t>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инженерных сооружений, линейных объектов, связанных с выполнением ООПТ своих функций и задач, в со</w:t>
      </w:r>
      <w:r>
        <w:t>ответствии с действующим законодательством и Правилами землепользования и застройки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 для обеспечения</w:t>
      </w:r>
      <w:r>
        <w:t xml:space="preserve">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мероприятий, численностью не более 100 человек при обязате</w:t>
      </w:r>
      <w:r>
        <w:t>льном согласовании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регулярных противоклещевых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5.4. Зона регулируемого отдыха - зона, предназначенная для осмотра достопримечательностей лесных участков, полноценного кратковременного отдыха в природных условиях, организации экологического просвещения и </w:t>
      </w:r>
      <w:r>
        <w:t>обеспечения посетителей информацией, а также для размещения объектов, связанных с этими целями. В пределах данной зоны предусмотрено размещение основной части туристских маршрутов с видовыми точками, тропами и местами отдыха, оборудованными укрытиями от не</w:t>
      </w:r>
      <w:r>
        <w:t>погоды, кострищами с запасом дров, указателями, аншлагами и схемами размещения достопримечательных объектов.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 территории зоны регулируемого отдыха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</w:t>
      </w:r>
      <w:r>
        <w:t>ного использования растительного мира, ландшафтной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</w:t>
      </w:r>
      <w:r>
        <w:t>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строительство, реконструкция, текущий и капитальный ремонт объектов кап</w:t>
      </w:r>
      <w:r>
        <w:t>итального строительства, в том числе инженерных сооружений и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 города Перми, утвержденными решением</w:t>
      </w:r>
      <w:r>
        <w:t xml:space="preserve"> Пермской городской Думы от 26 июня 2007 г. N 143, а также при условии сохранения природного ландшафта;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 для обеспечения деятельности существующих в границах ООП</w:t>
      </w:r>
      <w:r>
        <w:t>Т объектов с обязательной последующей рекультивацией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спортивных площадок при условии отсутствия креплений спортивных сна</w:t>
      </w:r>
      <w:r>
        <w:t>ряжений и иных объектов на частях деревьев и кустарников;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детских площадок;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обустройство туристских маршрутов со смотровыми</w:t>
      </w:r>
      <w:r>
        <w:t xml:space="preserve"> площадками и экологическими тропами;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мест для пикников с запасами дров;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оборудование мест для стоянки транспортных средств на время нахождения на ООПТ их владельцев на территории, не отнесенной к городским лесам;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в соответствии с д</w:t>
      </w:r>
      <w:r>
        <w:t>ействующим законодательством объектов проката спортивно-туристского инвентаря и снаряжения;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мест и площадок культурно-развлекательного характера при условии соблюдения нормативов предельно допустимых уровней шума, вибрации и иных вредных физичес</w:t>
      </w:r>
      <w:r>
        <w:t>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 по согласованию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установка информационных и информационно-предупредительных аншлагов и щитов с </w:t>
      </w:r>
      <w:r>
        <w:t>указанием режима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восстановление зеленых насаждений, формирование ландшафтов на участках, прилегающих к прогулочным маршрутам и площадкам отдыха, декорати</w:t>
      </w:r>
      <w:r>
        <w:t>вное озеленение (с использованием местных видов растений), посадки вдоль опушек, прогулочных маршрутов, площадок отдыха с целью их закрепления, формирование почвозащитного подлеска по согласованию с Управлением;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биотехнических мероприятий с цель</w:t>
      </w:r>
      <w:r>
        <w:t xml:space="preserve">ю обеспечения сохранения популяций животных, свойственных конкретным лесным и другим природным сообществам, и следов их жизнедеятельности путем развешивания искусственных гнездовий, оборудования подкормочных точек и подкормочных площадок с соответствующим </w:t>
      </w:r>
      <w:r>
        <w:t>информационным обеспечением, расселения муравейников, посадки ягодных кустарников (с использованием местных видов растений), создания популяций местных видов травянистых и других растений - объектов показа (вдоль учебных маршрутов);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</w:t>
      </w:r>
      <w:r>
        <w:t>вых обработок.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5.5. Зона хозяйственного назначения - зона, в пределах которой предусматривается строго регулируемое хозяйственное природопользование, включающее участки внутренних землепользователей, земельные участки, ранее предоставленные в установленном</w:t>
      </w:r>
      <w:r>
        <w:t xml:space="preserve"> порядке для использования по целевому назначению с условием максимального сохранения природного ландшафта, а также объекты социальной инфраструктуры, административные, хозяйственные и прочие объекты, связанные с выполнением ООПТ своих функций и задач.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На </w:t>
      </w:r>
      <w:r>
        <w:t>территории хозяйственной зоны разрешаются: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организованная</w:t>
      </w:r>
      <w:r>
        <w:t xml:space="preserve"> подкормка животных, включая птиц, с целью сохранения их 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строительство, рекон</w:t>
      </w:r>
      <w:r>
        <w:t>струкции инженерных сооружений, линейных объектов, связанных с выполнением ООПТ своих функций и задач, в соответствии с действующим законодательством и Правилами землепользования и застройки города Перми, утвержденными решением Пермской городской Думы от 2</w:t>
      </w:r>
      <w:r>
        <w:t>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реконструкция, капитальный и текущий ремонт инженерных сооружений,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покрова, поса</w:t>
      </w:r>
      <w:r>
        <w:t>дкой зеленых насаждений;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инженерных сооружений, линейных объектов на земельных участках, расположенных вне границ городских лесов, с обязательной последующей рекультивацией почвенного и растительного покрова, посадкой зеленых насаждений;</w:t>
      </w:r>
    </w:p>
    <w:p w:rsidR="00CC196C" w:rsidRDefault="00232E4F">
      <w:pPr>
        <w:pStyle w:val="ConsPlusNormal0"/>
        <w:jc w:val="both"/>
      </w:pPr>
      <w:r>
        <w:t>(абз</w:t>
      </w:r>
      <w:r>
        <w:t>ац введен Постановлением Администрации г. Перми от 25.11.2022 N 1192)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реконструкция, текущий и капитальный ремонт объектов капитального строительства и строительство строений и сооружений вспомогательного использования на земельных участках, предоставленны</w:t>
      </w:r>
      <w:r>
        <w:t>х до момента создания ООПТ, при наличии зарегистрированного за физическими и юридическими лицами в установленном законом порядке права собственности либо иного права на данные участки. Указанные работы должны осуществляться при условии сохранения природног</w:t>
      </w:r>
      <w:r>
        <w:t>о ландшафта, наличии положительного заключения государственной экологической экспертизы в случаях, установленных Федеральным законом от 23 ноября 1995 г. N 174-ФЗ "Об экологической экспертизе", с соблюдением требований градостроительного законодательства и</w:t>
      </w:r>
      <w:r>
        <w:t xml:space="preserve"> в соответствии с Правилами землепользования и застройки города Перми, утвержденными решением Пермской городской Думы от 26 июня 2007 г. N 143;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</w:t>
      </w:r>
      <w:r>
        <w:t>х гнезд, дуплянок, щелянок и тому подобного;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</w:t>
      </w:r>
      <w:r>
        <w:t>има охраны и использования функциональной зоны ООПТ, размещение ограничивающих проезд и проход сооружений;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VI. Охранная зона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6.1. Земельные участки в границах охранной зоны ООПТ используются правообладателями зе</w:t>
      </w:r>
      <w:r>
        <w:t>мельных, лесных участков с соблюдением режима, установленного настоящим разделом.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6.2. На территории охранной зоны ООПТ запрещается: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деятельность с превышением нормативов предельно допустимых уровней производственного и транспортного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</w:t>
      </w:r>
      <w:r>
        <w:t>мышленное причинение беспокойства, отлов и уничтожение, разорение нор диких животных, гнезд;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все виды пользования животным миром, за исключением случаев, предусмотренных настоящим Положением;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введение (интродукция) любых видов растений или животных, ранее </w:t>
      </w:r>
      <w:r>
        <w:t>не обитавших на ООПТ, в целях их акклиматизации;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нарушение мест обитания, сбор и уничтожение видов животных и растений, включенных в красные книги Российской Федерации, Среднего Урала и Пермского края;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самовольные посадки деревьев и кустарников, другие сам</w:t>
      </w:r>
      <w:r>
        <w:t>овольные действия граждан, направленные на обустройство отдельных участков охранной зоны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снос зеленых насаждений, не соответствующий Правилам благоустройства территории города Перми, утвержденным решением Пермской городской Думы от 15 декабря 2020 г.</w:t>
      </w:r>
      <w:r>
        <w:t xml:space="preserve"> N 277;</w:t>
      </w:r>
    </w:p>
    <w:p w:rsidR="00CC196C" w:rsidRDefault="00232E4F">
      <w:pPr>
        <w:pStyle w:val="ConsPlusNormal0"/>
        <w:jc w:val="both"/>
      </w:pPr>
      <w:r>
        <w:t>(в ред. Постановления Администрации г. Перми от 25.11.2022 N 1192)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разработка месторождений полезных ископаемых без оформленных в установленном законодательством порядке документов;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применение ядохимикатов, химических средств защиты растений и стим</w:t>
      </w:r>
      <w:r>
        <w:t>уляторов роста, кроме противоклещевой обработки территории;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выпуск на территорию охранной зоны ООПТ канализационных, ливневых стоков, грунтовых вод в результате строительства и эксплуатации инженерных объектов,</w:t>
      </w:r>
      <w:r>
        <w:t xml:space="preserve"> в том числе расположенных за территорией охранной зоны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организаций и предприятий, санитарно-защитная зона которых попадает на территорию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уничтожение и повреждение дорожно-тропиночной сети, объектов и сооружений, находящихся в охранн</w:t>
      </w:r>
      <w:r>
        <w:t>ой зоне ООПТ, аншлагов, табличек, межевых знаков и землеустроительных столбов, шлагбаумов, граничных столбов и других информационных знаков, а также оборудованных мест отдыха;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разведение и поддержание костров вне специально отведенных для этих целей мест.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6.3. На территории охранной зоны ООПТ разрешается: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научно-исследовательских работ в области охраны и рационального пользования растительного мира, ландшафтной архитектуры, рекреации;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организованная подкормка животных, птиц с целью сохранения их </w:t>
      </w:r>
      <w:r>
        <w:t>биологического разнообразия;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снос деревьев при разработке месторождений полезных ископаемых в установленном законодательством порядке;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разработка месторождений полезных ископаемых в случаях, определенных федеральными законами, на основании решений, выданны</w:t>
      </w:r>
      <w:r>
        <w:t>х уполномоченными органами в сфере недропользования, в соответствии с оформленными в установленном законодательством порядке документами, с последующим восстановлением почвенного покрова и зеленых насаждений на территории нарушенного земельного участка;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ст</w:t>
      </w:r>
      <w:r>
        <w:t>роительство инженерных сооружений, дорог и любых коммуникаций в соответствии с нормативными правовыми актами Российской Федерации и Правилами землепользования и застройки города Перми, утвержденными решением Пермской городской Думы от 26 июня 2007 г. N 143</w:t>
      </w:r>
      <w:r>
        <w:t>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дорог и любых коммуникаций для обеспечения деятельности существующих в границах охранных зон ООПТ объектов с обязательной последующей рекультивацией почвенного и растительного покрова;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некапи</w:t>
      </w:r>
      <w:r>
        <w:t>тальных объектов рекреационной инфраструктуры (временных построек рекреационного назначения, физкультурно-оздоровительных, спортивных и спортивно-технических сооружений);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установка аншлагов, шлагбаумов, граничных столбов и других информационных знаков;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рек</w:t>
      </w:r>
      <w:r>
        <w:t>реационное обустройство территории;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ремонт сооружений, относящихся к рекреационной инфраструктуре охранной зоны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развешивание искусственных гнезд, дуплянок, щелянок</w:t>
      </w:r>
      <w:r>
        <w:t>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создание малых архитектурных форм для улучшения эстетического и рекреационного потенциала охранной зоны ООПТ;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выгул собак только на поводке;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мероприятий по склоноукреплению;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проведение мероприятий по охране и защите лесов, обеспечению санитарн</w:t>
      </w:r>
      <w:r>
        <w:t>ой безопасности в лесах, уходу за лесом, лесовосстановлению и лесоразведению;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размещение существующих садоводческих, огороднических и дачных некоммерческих объединений граждан без увеличения занимаемой площади.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 xml:space="preserve">6.4. Границы охранной зоны ООПТ обозначаются </w:t>
      </w:r>
      <w:r>
        <w:t>специальными информационными знаками. Организация и выполнение работ по выделению в натуре границ охранной зоны ООПТ и ее оснащению информационными знаками осуществляется ПермГорЛесом.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6.5. На территории охранных зон ООПТ охрана лесов от пожаров и защита л</w:t>
      </w:r>
      <w:r>
        <w:t>есов от вредителей и болезней леса осуществляются в соответствии с Лесным кодексом Российской Федерации.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VII. Порядок проведения санитарно-оздоровительных</w:t>
      </w:r>
    </w:p>
    <w:p w:rsidR="00CC196C" w:rsidRDefault="00232E4F">
      <w:pPr>
        <w:pStyle w:val="ConsPlusTitle0"/>
        <w:jc w:val="center"/>
      </w:pPr>
      <w:r>
        <w:t>мероприятий на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7.1. Санитарно-оздоровительные мероприятия на ООПТ проводятся в соответствии с требованиями лесного законодательства.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7.2. Планы санитарно-оздоровительных мероприятий лесных насаждений определяются на основании материалов лесоустройства, Лесохозяйственного</w:t>
      </w:r>
      <w:r>
        <w:t xml:space="preserve"> регламента, натурного, лесопатологического обследования и подлежат обязательному согласованию ежегодно в срок до 15 февраля года, в котором планируется проведение санитарно-оздоровительных мероприятий, с Управлением.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7.3. Санитарно-оздоровительные меропри</w:t>
      </w:r>
      <w:r>
        <w:t>ятия лесных насаждений выполняются без прокладки дополнительных дорог и просек с сохранением подроста.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7.4. С целью максимального сохранения почв санитарно-оздоровительные мероприятия лесных насаждений проводятся преимущественно в снежный период.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7.5. В вы</w:t>
      </w:r>
      <w:r>
        <w:t>водково-гнездовой период запрещается проведение всех видов санитарно-оздоровительных мероприятий лесных насаждений, за исключением сноса единичных деревьев, угрожающих падением, а также мероприятий, связанных с ликвидацией очагов вредных организмов.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  <w:outlineLvl w:val="1"/>
      </w:pPr>
      <w:r>
        <w:t>VIII.</w:t>
      </w:r>
      <w:r>
        <w:t xml:space="preserve"> Ответственность за нарушение правил охраны</w:t>
      </w:r>
    </w:p>
    <w:p w:rsidR="00CC196C" w:rsidRDefault="00232E4F">
      <w:pPr>
        <w:pStyle w:val="ConsPlusTitle0"/>
        <w:jc w:val="center"/>
      </w:pPr>
      <w:r>
        <w:t>и использования ООПТ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ind w:firstLine="540"/>
        <w:jc w:val="both"/>
      </w:pPr>
      <w:r>
        <w:t>7.1. Лица, нарушившие режим ООПТ, установленный настоящим Положением, несут уголовную и административную ответственность в соответствии с действующим законодательством.</w:t>
      </w:r>
    </w:p>
    <w:p w:rsidR="00CC196C" w:rsidRDefault="00232E4F">
      <w:pPr>
        <w:pStyle w:val="ConsPlusNormal0"/>
        <w:spacing w:before="240"/>
        <w:ind w:firstLine="540"/>
        <w:jc w:val="both"/>
      </w:pPr>
      <w:r>
        <w:t>7.2. Лица, причинивши</w:t>
      </w:r>
      <w:r>
        <w:t>е материальный ущерб в результате нарушения порядка рекультивации, охраны, использования ООПТ, обязаны возместить его в полном объеме.</w:t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Normal0"/>
        <w:jc w:val="right"/>
        <w:outlineLvl w:val="1"/>
      </w:pPr>
      <w:r>
        <w:t>Приложение</w:t>
      </w:r>
    </w:p>
    <w:p w:rsidR="00CC196C" w:rsidRDefault="00232E4F">
      <w:pPr>
        <w:pStyle w:val="ConsPlusNormal0"/>
        <w:jc w:val="right"/>
      </w:pPr>
      <w:r>
        <w:t>к Положению</w:t>
      </w:r>
    </w:p>
    <w:p w:rsidR="00CC196C" w:rsidRDefault="00232E4F">
      <w:pPr>
        <w:pStyle w:val="ConsPlusNormal0"/>
        <w:jc w:val="right"/>
      </w:pPr>
      <w:r>
        <w:t>об особо охраняемой</w:t>
      </w:r>
    </w:p>
    <w:p w:rsidR="00CC196C" w:rsidRDefault="00232E4F">
      <w:pPr>
        <w:pStyle w:val="ConsPlusNormal0"/>
        <w:jc w:val="right"/>
      </w:pPr>
      <w:r>
        <w:t>природной территории местного</w:t>
      </w:r>
    </w:p>
    <w:p w:rsidR="00CC196C" w:rsidRDefault="00232E4F">
      <w:pPr>
        <w:pStyle w:val="ConsPlusNormal0"/>
        <w:jc w:val="right"/>
      </w:pPr>
      <w:r>
        <w:t>значения - охраняемом</w:t>
      </w:r>
    </w:p>
    <w:p w:rsidR="00CC196C" w:rsidRDefault="00232E4F">
      <w:pPr>
        <w:pStyle w:val="ConsPlusNormal0"/>
        <w:jc w:val="right"/>
      </w:pPr>
      <w:r>
        <w:t>ландшафте "</w:t>
      </w:r>
      <w:r>
        <w:t>Верхнекурьинский"</w:t>
      </w:r>
    </w:p>
    <w:p w:rsidR="00CC196C" w:rsidRDefault="00CC196C">
      <w:pPr>
        <w:pStyle w:val="ConsPlusNormal0"/>
        <w:jc w:val="both"/>
      </w:pPr>
    </w:p>
    <w:p w:rsidR="00CC196C" w:rsidRDefault="00232E4F">
      <w:pPr>
        <w:pStyle w:val="ConsPlusTitle0"/>
        <w:jc w:val="center"/>
      </w:pPr>
      <w:r>
        <w:t>СХЕМА</w:t>
      </w:r>
    </w:p>
    <w:p w:rsidR="00CC196C" w:rsidRDefault="00232E4F">
      <w:pPr>
        <w:pStyle w:val="ConsPlusTitle0"/>
        <w:jc w:val="center"/>
      </w:pPr>
      <w:r>
        <w:t>функционального зонирования особо охраняемой природной</w:t>
      </w:r>
    </w:p>
    <w:p w:rsidR="00CC196C" w:rsidRDefault="00232E4F">
      <w:pPr>
        <w:pStyle w:val="ConsPlusTitle0"/>
        <w:jc w:val="center"/>
      </w:pPr>
      <w:r>
        <w:t>территории местного значения - охраняемого ландшафта</w:t>
      </w:r>
    </w:p>
    <w:p w:rsidR="00CC196C" w:rsidRDefault="00232E4F">
      <w:pPr>
        <w:pStyle w:val="ConsPlusTitle0"/>
        <w:jc w:val="center"/>
      </w:pPr>
      <w:r>
        <w:t>"Верхнекурьинский"</w:t>
      </w:r>
    </w:p>
    <w:p w:rsidR="00CC196C" w:rsidRDefault="00CC196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C196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C196C" w:rsidRDefault="00232E4F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Постановления Администрации г. Перми от 20.02.2023 N 124)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C196C" w:rsidRDefault="00CC196C">
            <w:pPr>
              <w:pStyle w:val="ConsPlusNormal0"/>
            </w:pPr>
          </w:p>
        </w:tc>
      </w:tr>
    </w:tbl>
    <w:p w:rsidR="00CC196C" w:rsidRDefault="00CC196C">
      <w:pPr>
        <w:pStyle w:val="ConsPlusNormal0"/>
        <w:jc w:val="center"/>
      </w:pPr>
    </w:p>
    <w:p w:rsidR="00CC196C" w:rsidRDefault="00232E4F">
      <w:pPr>
        <w:pStyle w:val="ConsPlusNormal0"/>
        <w:jc w:val="both"/>
      </w:pPr>
      <w:r>
        <w:rPr>
          <w:noProof/>
          <w:position w:val="-312"/>
        </w:rPr>
        <w:drawing>
          <wp:inline distT="0" distB="0" distL="0" distR="0">
            <wp:extent cx="5830570" cy="412623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412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jc w:val="both"/>
      </w:pPr>
    </w:p>
    <w:p w:rsidR="00CC196C" w:rsidRDefault="00CC196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C196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E4F" w:rsidRDefault="00232E4F">
      <w:r>
        <w:separator/>
      </w:r>
    </w:p>
  </w:endnote>
  <w:endnote w:type="continuationSeparator" w:id="0">
    <w:p w:rsidR="00232E4F" w:rsidRDefault="00232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96C" w:rsidRDefault="00CC196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 w:rsidR="00CC196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CC196C" w:rsidRDefault="00232E4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CC196C" w:rsidRDefault="00232E4F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C196C" w:rsidRDefault="00232E4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CC196C" w:rsidRDefault="00232E4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96C" w:rsidRDefault="00CC196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CC196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CC196C" w:rsidRDefault="00232E4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CC196C" w:rsidRDefault="00232E4F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C196C" w:rsidRDefault="00232E4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C94082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C94082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CC196C" w:rsidRDefault="00232E4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E4F" w:rsidRDefault="00232E4F">
      <w:r>
        <w:separator/>
      </w:r>
    </w:p>
  </w:footnote>
  <w:footnote w:type="continuationSeparator" w:id="0">
    <w:p w:rsidR="00232E4F" w:rsidRDefault="00232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 w:rsidR="00CC196C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CC196C" w:rsidRDefault="00232E4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16.08.2005 N 1838</w:t>
          </w:r>
          <w:r>
            <w:rPr>
              <w:rFonts w:ascii="Tahoma" w:hAnsi="Tahoma" w:cs="Tahoma"/>
              <w:sz w:val="16"/>
              <w:szCs w:val="16"/>
            </w:rPr>
            <w:br/>
            <w:t>(ред. от 29.05.2024)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положений об особо охраня...</w:t>
          </w:r>
        </w:p>
      </w:tc>
      <w:tc>
        <w:tcPr>
          <w:tcW w:w="2300" w:type="pct"/>
          <w:vAlign w:val="center"/>
        </w:tcPr>
        <w:p w:rsidR="00CC196C" w:rsidRDefault="00232E4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07.04.2025</w:t>
          </w:r>
        </w:p>
      </w:tc>
    </w:tr>
  </w:tbl>
  <w:p w:rsidR="00CC196C" w:rsidRDefault="00CC196C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CC196C" w:rsidRDefault="00CC196C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CC196C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CC196C" w:rsidRDefault="00232E4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16.08.2005 N 1838</w:t>
          </w:r>
          <w:r>
            <w:rPr>
              <w:rFonts w:ascii="Tahoma" w:hAnsi="Tahoma" w:cs="Tahoma"/>
              <w:sz w:val="16"/>
              <w:szCs w:val="16"/>
            </w:rPr>
            <w:br/>
            <w:t>(ред. от 29.05.2024)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положений об особо охр</w:t>
          </w:r>
          <w:r>
            <w:rPr>
              <w:rFonts w:ascii="Tahoma" w:hAnsi="Tahoma" w:cs="Tahoma"/>
              <w:sz w:val="16"/>
              <w:szCs w:val="16"/>
            </w:rPr>
            <w:t>аня...</w:t>
          </w:r>
        </w:p>
      </w:tc>
      <w:tc>
        <w:tcPr>
          <w:tcW w:w="2300" w:type="pct"/>
          <w:vAlign w:val="center"/>
        </w:tcPr>
        <w:p w:rsidR="00CC196C" w:rsidRDefault="00232E4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07.04.2025</w:t>
          </w:r>
        </w:p>
      </w:tc>
    </w:tr>
  </w:tbl>
  <w:p w:rsidR="00CC196C" w:rsidRDefault="00CC196C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CC196C" w:rsidRDefault="00CC196C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96C"/>
    <w:rsid w:val="00232E4F"/>
    <w:rsid w:val="00C94082"/>
    <w:rsid w:val="00CC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1DA2A-6DED-4C61-A277-A0AF0BC6D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15923</Words>
  <Characters>90765</Characters>
  <Application>Microsoft Office Word</Application>
  <DocSecurity>0</DocSecurity>
  <Lines>756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Перми от 16.08.2005 N 1838
(ред. от 29.05.2024)
"Об утверждении положений об особо охраняемых природных территориях местного значения города Перми"</vt:lpstr>
    </vt:vector>
  </TitlesOfParts>
  <Company>КонсультантПлюс Версия 4024.00.50</Company>
  <LinksUpToDate>false</LinksUpToDate>
  <CharactersWithSpaces>106476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16.08.2005 N 1838
(ред. от 29.05.2024)
"Об утверждении положений об особо охраняемых природных территориях местного значения города Перми"</dc:title>
  <dc:creator>Юзеева Екатерина Вадимовна</dc:creator>
  <cp:lastModifiedBy>Юзеева Екатерина Вадимовна</cp:lastModifiedBy>
  <cp:revision>2</cp:revision>
  <dcterms:created xsi:type="dcterms:W3CDTF">2025-04-07T12:38:00Z</dcterms:created>
  <dcterms:modified xsi:type="dcterms:W3CDTF">2025-04-07T12:38:00Z</dcterms:modified>
</cp:coreProperties>
</file>